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B6E" w:rsidRPr="00053B6E" w:rsidRDefault="00053B6E" w:rsidP="000C4467">
      <w:pPr>
        <w:pStyle w:val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67" w:rsidRPr="000C4467" w:rsidRDefault="000C4467" w:rsidP="000C4467">
      <w:pPr>
        <w:tabs>
          <w:tab w:val="left" w:pos="709"/>
          <w:tab w:val="left" w:pos="2520"/>
          <w:tab w:val="center" w:pos="4677"/>
        </w:tabs>
        <w:spacing w:after="0" w:line="240" w:lineRule="auto"/>
        <w:rPr>
          <w:rFonts w:ascii="Tahoma" w:eastAsia="Tahoma" w:hAnsi="Tahoma" w:cs="Tahoma"/>
          <w:color w:val="3B2D36"/>
          <w:sz w:val="20"/>
          <w:lang w:eastAsia="ru-RU"/>
        </w:rPr>
      </w:pPr>
      <w:bookmarkStart w:id="0" w:name="_GoBack"/>
      <w:bookmarkEnd w:id="0"/>
    </w:p>
    <w:p w:rsidR="000C4467" w:rsidRPr="005C2690" w:rsidRDefault="000C4467" w:rsidP="000C4467">
      <w:pPr>
        <w:tabs>
          <w:tab w:val="left" w:pos="709"/>
          <w:tab w:val="left" w:pos="2520"/>
          <w:tab w:val="center" w:pos="4677"/>
        </w:tabs>
        <w:spacing w:after="0" w:line="240" w:lineRule="auto"/>
        <w:rPr>
          <w:rFonts w:ascii="Arial" w:eastAsia="Arial" w:hAnsi="Arial" w:cs="Arial"/>
          <w:b/>
          <w:sz w:val="32"/>
          <w:lang w:eastAsia="ru-RU"/>
        </w:rPr>
      </w:pPr>
      <w:r w:rsidRPr="000C4467">
        <w:rPr>
          <w:rFonts w:ascii="Tahoma" w:eastAsia="Tahoma" w:hAnsi="Tahoma" w:cs="Tahoma"/>
          <w:color w:val="3B2D36"/>
          <w:sz w:val="20"/>
          <w:lang w:eastAsia="ru-RU"/>
        </w:rPr>
        <w:t xml:space="preserve">             </w:t>
      </w:r>
      <w:r w:rsidRPr="000C4467">
        <w:rPr>
          <w:rFonts w:ascii="Tahoma" w:eastAsia="Tahoma" w:hAnsi="Tahoma" w:cs="Tahoma"/>
          <w:color w:val="3B2D36"/>
          <w:sz w:val="20"/>
          <w:lang w:eastAsia="ru-RU"/>
        </w:rPr>
        <w:tab/>
        <w:t xml:space="preserve"> </w:t>
      </w:r>
      <w:r w:rsidR="00DD629D" w:rsidRPr="005C2690">
        <w:rPr>
          <w:rFonts w:ascii="Arial" w:eastAsia="Arial" w:hAnsi="Arial" w:cs="Arial"/>
          <w:b/>
          <w:sz w:val="32"/>
          <w:lang w:eastAsia="ru-RU"/>
        </w:rPr>
        <w:t>31</w:t>
      </w:r>
      <w:r w:rsidR="005C2690" w:rsidRPr="005C2690">
        <w:rPr>
          <w:rFonts w:ascii="Arial" w:eastAsia="Arial" w:hAnsi="Arial" w:cs="Arial"/>
          <w:b/>
          <w:sz w:val="32"/>
          <w:lang w:eastAsia="ru-RU"/>
        </w:rPr>
        <w:t>.10.2016 г. №3-48-5</w:t>
      </w:r>
      <w:r w:rsidRPr="005C2690">
        <w:rPr>
          <w:rFonts w:ascii="Arial" w:eastAsia="Arial" w:hAnsi="Arial" w:cs="Arial"/>
          <w:b/>
          <w:sz w:val="32"/>
          <w:lang w:eastAsia="ru-RU"/>
        </w:rPr>
        <w:t xml:space="preserve"> </w:t>
      </w:r>
      <w:proofErr w:type="spellStart"/>
      <w:r w:rsidRPr="005C2690">
        <w:rPr>
          <w:rFonts w:ascii="Arial" w:eastAsia="Arial" w:hAnsi="Arial" w:cs="Arial"/>
          <w:b/>
          <w:sz w:val="32"/>
          <w:lang w:eastAsia="ru-RU"/>
        </w:rPr>
        <w:t>дсп</w:t>
      </w:r>
      <w:proofErr w:type="spellEnd"/>
      <w:r w:rsidRPr="005C2690">
        <w:rPr>
          <w:rFonts w:ascii="Arial" w:eastAsia="Arial" w:hAnsi="Arial" w:cs="Arial"/>
          <w:b/>
          <w:sz w:val="32"/>
          <w:lang w:eastAsia="ru-RU"/>
        </w:rPr>
        <w:t xml:space="preserve"> </w:t>
      </w:r>
    </w:p>
    <w:p w:rsidR="000C4467" w:rsidRPr="000C4467" w:rsidRDefault="000C4467" w:rsidP="000C4467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  <w:lang w:eastAsia="ru-RU"/>
        </w:rPr>
      </w:pPr>
      <w:r w:rsidRPr="000C4467">
        <w:rPr>
          <w:rFonts w:ascii="Arial" w:eastAsia="Arial" w:hAnsi="Arial" w:cs="Arial"/>
          <w:b/>
          <w:color w:val="3B2D36"/>
          <w:sz w:val="32"/>
          <w:lang w:eastAsia="ru-RU"/>
        </w:rPr>
        <w:t>РОССИЙСКАЯ ФЕДЕРАЦИЯ</w:t>
      </w:r>
      <w:r w:rsidRPr="000C4467">
        <w:rPr>
          <w:rFonts w:ascii="Arial" w:eastAsia="Arial" w:hAnsi="Arial" w:cs="Arial"/>
          <w:b/>
          <w:color w:val="3B2D36"/>
          <w:sz w:val="32"/>
          <w:lang w:eastAsia="ru-RU"/>
        </w:rPr>
        <w:br/>
        <w:t>ИРКУТСКАЯ ОБЛАСТЬ</w:t>
      </w:r>
      <w:r w:rsidRPr="000C4467">
        <w:rPr>
          <w:rFonts w:ascii="Arial" w:eastAsia="Arial" w:hAnsi="Arial" w:cs="Arial"/>
          <w:b/>
          <w:color w:val="3B2D36"/>
          <w:sz w:val="32"/>
          <w:lang w:eastAsia="ru-RU"/>
        </w:rPr>
        <w:br/>
        <w:t>ИРКУТСКИЙ РАЙОН</w:t>
      </w:r>
      <w:r w:rsidRPr="000C4467">
        <w:rPr>
          <w:rFonts w:ascii="Arial" w:eastAsia="Arial" w:hAnsi="Arial" w:cs="Arial"/>
          <w:b/>
          <w:color w:val="3B2D36"/>
          <w:sz w:val="32"/>
          <w:lang w:eastAsia="ru-RU"/>
        </w:rPr>
        <w:br/>
        <w:t>ГОРОХОВСКОЕ МУНИЦИПАЛЬНОЕ ОБРАЗОВАНИЕ</w:t>
      </w:r>
      <w:r w:rsidRPr="000C4467">
        <w:rPr>
          <w:rFonts w:ascii="Arial" w:eastAsia="Arial" w:hAnsi="Arial" w:cs="Arial"/>
          <w:b/>
          <w:color w:val="3B2D36"/>
          <w:sz w:val="32"/>
          <w:lang w:eastAsia="ru-RU"/>
        </w:rPr>
        <w:br/>
        <w:t>ДУМА</w:t>
      </w:r>
      <w:r w:rsidRPr="000C4467">
        <w:rPr>
          <w:rFonts w:ascii="Arial" w:eastAsia="Arial" w:hAnsi="Arial" w:cs="Arial"/>
          <w:b/>
          <w:color w:val="3B2D36"/>
          <w:sz w:val="32"/>
          <w:lang w:eastAsia="ru-RU"/>
        </w:rPr>
        <w:br/>
        <w:t>РЕШЕНИЕ</w:t>
      </w:r>
    </w:p>
    <w:p w:rsidR="0098583F" w:rsidRDefault="0098583F" w:rsidP="000C4467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  <w:lang w:eastAsia="ru-RU"/>
        </w:rPr>
      </w:pPr>
    </w:p>
    <w:p w:rsidR="000C4467" w:rsidRDefault="000C4467" w:rsidP="000C4467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  <w:lang w:eastAsia="ru-RU"/>
        </w:rPr>
      </w:pPr>
      <w:r w:rsidRPr="000C4467">
        <w:rPr>
          <w:rFonts w:ascii="Arial" w:eastAsia="Arial" w:hAnsi="Arial" w:cs="Arial"/>
          <w:b/>
          <w:color w:val="3B2D36"/>
          <w:sz w:val="32"/>
          <w:lang w:eastAsia="ru-RU"/>
        </w:rPr>
        <w:t>О ПЕРЕДА</w:t>
      </w:r>
      <w:r>
        <w:rPr>
          <w:rFonts w:ascii="Arial" w:eastAsia="Arial" w:hAnsi="Arial" w:cs="Arial"/>
          <w:b/>
          <w:color w:val="3B2D36"/>
          <w:sz w:val="32"/>
          <w:lang w:eastAsia="ru-RU"/>
        </w:rPr>
        <w:t xml:space="preserve">ЧЕ ОСУЩЕСТВЛЕНИЯ ЧАСТИ ПОЛНОМОЧИЙ ОРГАНОВ МЕСТНОГО САМОУПРАВЛЕНИЯ ГОРОХОВСКОГО МУНИЦИПАЛЬНОГО ОБРАОВАНИЯ ПО РАЗРАБОТКЕ ПРОГНОЗА СОЦИАЛЬНО-ЭКОНОМИЧЕСКОГО РАЗВИТИЯ ПОСЕЛЕНИЯ </w:t>
      </w:r>
      <w:r w:rsidRPr="000C4467">
        <w:rPr>
          <w:rFonts w:ascii="Arial" w:eastAsia="Arial" w:hAnsi="Arial" w:cs="Arial"/>
          <w:b/>
          <w:color w:val="3B2D36"/>
          <w:sz w:val="32"/>
          <w:lang w:eastAsia="ru-RU"/>
        </w:rPr>
        <w:t>НА 2017 год</w:t>
      </w:r>
    </w:p>
    <w:p w:rsidR="000C4467" w:rsidRPr="000C4467" w:rsidRDefault="000C4467" w:rsidP="000C4467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  <w:lang w:eastAsia="ru-RU"/>
        </w:rPr>
      </w:pPr>
    </w:p>
    <w:p w:rsidR="000C4467" w:rsidRPr="000C4467" w:rsidRDefault="00053B6E" w:rsidP="000C44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C4467">
        <w:rPr>
          <w:rFonts w:ascii="Arial" w:eastAsia="Times New Roman" w:hAnsi="Arial" w:cs="Arial"/>
          <w:sz w:val="24"/>
          <w:szCs w:val="24"/>
          <w:lang w:eastAsia="ru-RU"/>
        </w:rPr>
        <w:t xml:space="preserve">      В целях эффективного осуществления задач, возложенных на органы местного самоуправления поселения, в соответствии с п.4 ст.15, п.6 ч.1 ст.17 Федерального </w:t>
      </w:r>
      <w:proofErr w:type="gramStart"/>
      <w:r w:rsidRPr="000C4467">
        <w:rPr>
          <w:rFonts w:ascii="Arial" w:eastAsia="Times New Roman" w:hAnsi="Arial" w:cs="Arial"/>
          <w:sz w:val="24"/>
          <w:szCs w:val="24"/>
          <w:lang w:eastAsia="ru-RU"/>
        </w:rPr>
        <w:t>закона  от</w:t>
      </w:r>
      <w:proofErr w:type="gramEnd"/>
      <w:r w:rsidRPr="000C4467">
        <w:rPr>
          <w:rFonts w:ascii="Arial" w:eastAsia="Times New Roman" w:hAnsi="Arial" w:cs="Arial"/>
          <w:sz w:val="24"/>
          <w:szCs w:val="24"/>
          <w:lang w:eastAsia="ru-RU"/>
        </w:rPr>
        <w:t xml:space="preserve"> 06.10.2003года №131-ФЗ «Об общих принципах организации местного самоуправления в Российской Федерации», ст.173 Бюджетного кодекса РФ, ст.10, руководствуясь Уставом Гороховского муниципального образования, Дума Гороховского муниципального образования</w:t>
      </w:r>
    </w:p>
    <w:p w:rsidR="000C4467" w:rsidRDefault="000C4467" w:rsidP="000C4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67" w:rsidRDefault="000C4467" w:rsidP="000C4467">
      <w:pPr>
        <w:spacing w:after="0" w:line="240" w:lineRule="auto"/>
        <w:jc w:val="center"/>
        <w:rPr>
          <w:rFonts w:ascii="Arial" w:eastAsia="Arial" w:hAnsi="Arial" w:cs="Arial"/>
          <w:b/>
          <w:sz w:val="30"/>
          <w:szCs w:val="30"/>
          <w:lang w:eastAsia="ru-RU"/>
        </w:rPr>
      </w:pPr>
      <w:r w:rsidRPr="000C4467">
        <w:rPr>
          <w:rFonts w:ascii="Arial" w:eastAsia="Arial" w:hAnsi="Arial" w:cs="Arial"/>
          <w:b/>
          <w:sz w:val="30"/>
          <w:szCs w:val="30"/>
          <w:lang w:eastAsia="ru-RU"/>
        </w:rPr>
        <w:t>РЕШИЛА:</w:t>
      </w:r>
    </w:p>
    <w:p w:rsidR="003524FB" w:rsidRDefault="003524FB" w:rsidP="000C4467">
      <w:pPr>
        <w:spacing w:after="0" w:line="240" w:lineRule="auto"/>
        <w:jc w:val="center"/>
        <w:rPr>
          <w:rFonts w:ascii="Arial" w:eastAsia="Arial" w:hAnsi="Arial" w:cs="Arial"/>
          <w:b/>
          <w:sz w:val="30"/>
          <w:szCs w:val="30"/>
          <w:lang w:eastAsia="ru-RU"/>
        </w:rPr>
      </w:pPr>
    </w:p>
    <w:p w:rsidR="00053B6E" w:rsidRPr="003524FB" w:rsidRDefault="00053B6E" w:rsidP="000C44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524FB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3524FB" w:rsidRPr="003524FB">
        <w:rPr>
          <w:rFonts w:ascii="Arial" w:eastAsia="Times New Roman" w:hAnsi="Arial" w:cs="Arial"/>
          <w:sz w:val="24"/>
          <w:szCs w:val="24"/>
          <w:lang w:eastAsia="ru-RU"/>
        </w:rPr>
        <w:t>Передать на 2017</w:t>
      </w:r>
      <w:r w:rsidRPr="003524FB">
        <w:rPr>
          <w:rFonts w:ascii="Arial" w:eastAsia="Times New Roman" w:hAnsi="Arial" w:cs="Arial"/>
          <w:sz w:val="24"/>
          <w:szCs w:val="24"/>
          <w:lang w:eastAsia="ru-RU"/>
        </w:rPr>
        <w:t xml:space="preserve"> год администрации </w:t>
      </w:r>
      <w:r w:rsidR="00B609F8" w:rsidRPr="003524FB">
        <w:rPr>
          <w:rFonts w:ascii="Arial" w:eastAsia="Times New Roman" w:hAnsi="Arial" w:cs="Arial"/>
          <w:sz w:val="24"/>
          <w:szCs w:val="24"/>
          <w:lang w:eastAsia="ru-RU"/>
        </w:rPr>
        <w:t xml:space="preserve">Иркутского районного </w:t>
      </w:r>
      <w:r w:rsidRPr="003524FB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proofErr w:type="gramStart"/>
      <w:r w:rsidRPr="003524FB">
        <w:rPr>
          <w:rFonts w:ascii="Arial" w:eastAsia="Times New Roman" w:hAnsi="Arial" w:cs="Arial"/>
          <w:sz w:val="24"/>
          <w:szCs w:val="24"/>
          <w:lang w:eastAsia="ru-RU"/>
        </w:rPr>
        <w:t>образования  полномочие</w:t>
      </w:r>
      <w:proofErr w:type="gramEnd"/>
      <w:r w:rsidRPr="003524FB">
        <w:rPr>
          <w:rFonts w:ascii="Arial" w:eastAsia="Times New Roman" w:hAnsi="Arial" w:cs="Arial"/>
          <w:sz w:val="24"/>
          <w:szCs w:val="24"/>
          <w:lang w:eastAsia="ru-RU"/>
        </w:rPr>
        <w:t xml:space="preserve"> «Формирование, утверждение, исполнение бюджета поселения и контроль за исполнением данного бюджета», в части разработки прогноза социально-экономического развития поселения на очередной финансовый год и плановый период, а именно:</w:t>
      </w:r>
    </w:p>
    <w:p w:rsidR="00053B6E" w:rsidRPr="003524FB" w:rsidRDefault="00053B6E" w:rsidP="008C6431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24FB">
        <w:rPr>
          <w:rFonts w:ascii="Arial" w:eastAsia="Times New Roman" w:hAnsi="Arial" w:cs="Arial"/>
          <w:sz w:val="24"/>
          <w:szCs w:val="24"/>
          <w:lang w:eastAsia="ru-RU"/>
        </w:rPr>
        <w:t xml:space="preserve">Сбор статистических данных о работе предприятий и организаций </w:t>
      </w:r>
    </w:p>
    <w:p w:rsidR="00053B6E" w:rsidRPr="003524FB" w:rsidRDefault="00B609F8" w:rsidP="008C64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24FB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053B6E" w:rsidRPr="003524FB">
        <w:rPr>
          <w:rFonts w:ascii="Arial" w:eastAsia="Times New Roman" w:hAnsi="Arial" w:cs="Arial"/>
          <w:sz w:val="24"/>
          <w:szCs w:val="24"/>
          <w:lang w:eastAsia="ru-RU"/>
        </w:rPr>
        <w:t>в отчётном периоде;</w:t>
      </w:r>
    </w:p>
    <w:p w:rsidR="00053B6E" w:rsidRPr="003524FB" w:rsidRDefault="00053B6E" w:rsidP="008C6431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24FB">
        <w:rPr>
          <w:rFonts w:ascii="Arial" w:eastAsia="Times New Roman" w:hAnsi="Arial" w:cs="Arial"/>
          <w:sz w:val="24"/>
          <w:szCs w:val="24"/>
          <w:lang w:eastAsia="ru-RU"/>
        </w:rPr>
        <w:t xml:space="preserve">Анализ сценарных условий функционирования экономики </w:t>
      </w:r>
    </w:p>
    <w:p w:rsidR="00053B6E" w:rsidRPr="003524FB" w:rsidRDefault="00B609F8" w:rsidP="008C64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24FB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053B6E" w:rsidRPr="003524FB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 на отчётный год и плановый период;</w:t>
      </w:r>
    </w:p>
    <w:p w:rsidR="00053B6E" w:rsidRPr="003524FB" w:rsidRDefault="00053B6E" w:rsidP="008C6431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24FB">
        <w:rPr>
          <w:rFonts w:ascii="Arial" w:eastAsia="Times New Roman" w:hAnsi="Arial" w:cs="Arial"/>
          <w:sz w:val="24"/>
          <w:szCs w:val="24"/>
          <w:lang w:eastAsia="ru-RU"/>
        </w:rPr>
        <w:t xml:space="preserve">Анализ основных параметров прогноза Российской Федерации на </w:t>
      </w:r>
    </w:p>
    <w:p w:rsidR="00053B6E" w:rsidRPr="003524FB" w:rsidRDefault="00B609F8" w:rsidP="008C64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24FB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205C5D" w:rsidRPr="003524FB">
        <w:rPr>
          <w:rFonts w:ascii="Arial" w:eastAsia="Times New Roman" w:hAnsi="Arial" w:cs="Arial"/>
          <w:sz w:val="24"/>
          <w:szCs w:val="24"/>
          <w:lang w:eastAsia="ru-RU"/>
        </w:rPr>
        <w:t xml:space="preserve">отчётный </w:t>
      </w:r>
      <w:r w:rsidR="00053B6E" w:rsidRPr="003524FB">
        <w:rPr>
          <w:rFonts w:ascii="Arial" w:eastAsia="Times New Roman" w:hAnsi="Arial" w:cs="Arial"/>
          <w:sz w:val="24"/>
          <w:szCs w:val="24"/>
          <w:lang w:eastAsia="ru-RU"/>
        </w:rPr>
        <w:t>год и плановый период;</w:t>
      </w:r>
    </w:p>
    <w:p w:rsidR="00053B6E" w:rsidRPr="003524FB" w:rsidRDefault="00053B6E" w:rsidP="008C6431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24FB">
        <w:rPr>
          <w:rFonts w:ascii="Arial" w:eastAsia="Times New Roman" w:hAnsi="Arial" w:cs="Arial"/>
          <w:sz w:val="24"/>
          <w:szCs w:val="24"/>
          <w:lang w:eastAsia="ru-RU"/>
        </w:rPr>
        <w:t xml:space="preserve">Анализ основных параметров прогноза Иркутской области на </w:t>
      </w:r>
    </w:p>
    <w:p w:rsidR="00053B6E" w:rsidRPr="003524FB" w:rsidRDefault="00B609F8" w:rsidP="008C64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24FB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053B6E" w:rsidRPr="003524FB">
        <w:rPr>
          <w:rFonts w:ascii="Arial" w:eastAsia="Times New Roman" w:hAnsi="Arial" w:cs="Arial"/>
          <w:sz w:val="24"/>
          <w:szCs w:val="24"/>
          <w:lang w:eastAsia="ru-RU"/>
        </w:rPr>
        <w:t>отчётный год и плановый период;</w:t>
      </w:r>
    </w:p>
    <w:p w:rsidR="00053B6E" w:rsidRPr="003524FB" w:rsidRDefault="00053B6E" w:rsidP="008C6431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24FB">
        <w:rPr>
          <w:rFonts w:ascii="Arial" w:eastAsia="Times New Roman" w:hAnsi="Arial" w:cs="Arial"/>
          <w:sz w:val="24"/>
          <w:szCs w:val="24"/>
          <w:lang w:eastAsia="ru-RU"/>
        </w:rPr>
        <w:t xml:space="preserve">Выявление тенденций развития Российской Федерации и </w:t>
      </w:r>
    </w:p>
    <w:p w:rsidR="00053B6E" w:rsidRPr="003524FB" w:rsidRDefault="00B609F8" w:rsidP="008C64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24FB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205C5D" w:rsidRPr="003524FB">
        <w:rPr>
          <w:rFonts w:ascii="Arial" w:eastAsia="Times New Roman" w:hAnsi="Arial" w:cs="Arial"/>
          <w:sz w:val="24"/>
          <w:szCs w:val="24"/>
          <w:lang w:eastAsia="ru-RU"/>
        </w:rPr>
        <w:t xml:space="preserve">Иркутской области, оказывающих </w:t>
      </w:r>
      <w:r w:rsidR="00053B6E" w:rsidRPr="003524FB">
        <w:rPr>
          <w:rFonts w:ascii="Arial" w:eastAsia="Times New Roman" w:hAnsi="Arial" w:cs="Arial"/>
          <w:sz w:val="24"/>
          <w:szCs w:val="24"/>
          <w:lang w:eastAsia="ru-RU"/>
        </w:rPr>
        <w:t>влияние на со</w:t>
      </w:r>
      <w:r w:rsidR="00205C5D" w:rsidRPr="003524FB">
        <w:rPr>
          <w:rFonts w:ascii="Arial" w:eastAsia="Times New Roman" w:hAnsi="Arial" w:cs="Arial"/>
          <w:sz w:val="24"/>
          <w:szCs w:val="24"/>
          <w:lang w:eastAsia="ru-RU"/>
        </w:rPr>
        <w:t xml:space="preserve">циально-экономическое развитие </w:t>
      </w:r>
      <w:r w:rsidRPr="003524FB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053B6E" w:rsidRPr="003524FB">
        <w:rPr>
          <w:rFonts w:ascii="Arial" w:eastAsia="Times New Roman" w:hAnsi="Arial" w:cs="Arial"/>
          <w:sz w:val="24"/>
          <w:szCs w:val="24"/>
          <w:lang w:eastAsia="ru-RU"/>
        </w:rPr>
        <w:t>Иркутского района;</w:t>
      </w:r>
    </w:p>
    <w:p w:rsidR="00053B6E" w:rsidRPr="003524FB" w:rsidRDefault="00053B6E" w:rsidP="008C6431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24FB">
        <w:rPr>
          <w:rFonts w:ascii="Arial" w:eastAsia="Times New Roman" w:hAnsi="Arial" w:cs="Arial"/>
          <w:sz w:val="24"/>
          <w:szCs w:val="24"/>
          <w:lang w:eastAsia="ru-RU"/>
        </w:rPr>
        <w:t xml:space="preserve">Выявление основных трендов социально-экономического и </w:t>
      </w:r>
    </w:p>
    <w:p w:rsidR="00053B6E" w:rsidRPr="003524FB" w:rsidRDefault="00B609F8" w:rsidP="008C64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24FB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053B6E" w:rsidRPr="003524FB">
        <w:rPr>
          <w:rFonts w:ascii="Arial" w:eastAsia="Times New Roman" w:hAnsi="Arial" w:cs="Arial"/>
          <w:sz w:val="24"/>
          <w:szCs w:val="24"/>
          <w:lang w:eastAsia="ru-RU"/>
        </w:rPr>
        <w:t>демографического развития поселения на плановый период;</w:t>
      </w:r>
    </w:p>
    <w:p w:rsidR="00053B6E" w:rsidRPr="003524FB" w:rsidRDefault="00053B6E" w:rsidP="008C6431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24FB">
        <w:rPr>
          <w:rFonts w:ascii="Arial" w:eastAsia="Times New Roman" w:hAnsi="Arial" w:cs="Arial"/>
          <w:sz w:val="24"/>
          <w:szCs w:val="24"/>
          <w:lang w:eastAsia="ru-RU"/>
        </w:rPr>
        <w:t xml:space="preserve">Выявление основных тенденций развития хозяйствующих </w:t>
      </w:r>
    </w:p>
    <w:p w:rsidR="00053B6E" w:rsidRPr="003524FB" w:rsidRDefault="00B609F8" w:rsidP="008C64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24FB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053B6E" w:rsidRPr="003524FB">
        <w:rPr>
          <w:rFonts w:ascii="Arial" w:eastAsia="Times New Roman" w:hAnsi="Arial" w:cs="Arial"/>
          <w:sz w:val="24"/>
          <w:szCs w:val="24"/>
          <w:lang w:eastAsia="ru-RU"/>
        </w:rPr>
        <w:t>субъектов размещённых на территории поселения;</w:t>
      </w:r>
    </w:p>
    <w:p w:rsidR="00053B6E" w:rsidRPr="003524FB" w:rsidRDefault="00053B6E" w:rsidP="008C6431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24FB">
        <w:rPr>
          <w:rFonts w:ascii="Arial" w:eastAsia="Times New Roman" w:hAnsi="Arial" w:cs="Arial"/>
          <w:sz w:val="24"/>
          <w:szCs w:val="24"/>
          <w:lang w:eastAsia="ru-RU"/>
        </w:rPr>
        <w:t>Формирование прогноза развития поселения в плановом периоде.</w:t>
      </w:r>
    </w:p>
    <w:p w:rsidR="00053B6E" w:rsidRPr="003524FB" w:rsidRDefault="00B609F8" w:rsidP="008C6431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24F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2.   Заключить соглашение </w:t>
      </w:r>
      <w:r w:rsidR="00053B6E" w:rsidRPr="003524FB">
        <w:rPr>
          <w:rFonts w:ascii="Arial" w:eastAsia="Times New Roman" w:hAnsi="Arial" w:cs="Arial"/>
          <w:sz w:val="24"/>
          <w:szCs w:val="24"/>
          <w:lang w:eastAsia="ru-RU"/>
        </w:rPr>
        <w:t>с Администрацией Иркутского районного муниципального образования о передаче осуществления части полномочия, указанного в пункте 1, за счёт  межбюджетных трансфертов, предоставляемых из бюджета  поселения в бюджет муниципального района в размере 14 331, 66  (Четырнадцать тысяч триста тридцать один рубль 66 копеек) в соответствии с бюджетным кодексом Российской Федерации.</w:t>
      </w:r>
    </w:p>
    <w:p w:rsidR="00053B6E" w:rsidRPr="003524FB" w:rsidRDefault="00053B6E" w:rsidP="008C643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24FB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направить в адрес органов местного </w:t>
      </w:r>
    </w:p>
    <w:p w:rsidR="00053B6E" w:rsidRPr="003524FB" w:rsidRDefault="00053B6E" w:rsidP="008C64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24FB">
        <w:rPr>
          <w:rFonts w:ascii="Arial" w:eastAsia="Times New Roman" w:hAnsi="Arial" w:cs="Arial"/>
          <w:sz w:val="24"/>
          <w:szCs w:val="24"/>
          <w:lang w:eastAsia="ru-RU"/>
        </w:rPr>
        <w:t>самоуправления Иркутского районного муниципального образования.</w:t>
      </w:r>
    </w:p>
    <w:p w:rsidR="00053B6E" w:rsidRPr="003524FB" w:rsidRDefault="00053B6E" w:rsidP="008C643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24FB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в средствах массовой информации и </w:t>
      </w:r>
    </w:p>
    <w:p w:rsidR="00053B6E" w:rsidRPr="003524FB" w:rsidRDefault="00053B6E" w:rsidP="008C64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24FB">
        <w:rPr>
          <w:rFonts w:ascii="Arial" w:eastAsia="Times New Roman" w:hAnsi="Arial" w:cs="Arial"/>
          <w:sz w:val="24"/>
          <w:szCs w:val="24"/>
          <w:lang w:eastAsia="ru-RU"/>
        </w:rPr>
        <w:t xml:space="preserve">на интернет-сайте администрации </w:t>
      </w:r>
      <w:r w:rsidRPr="003524FB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="0057249E" w:rsidRPr="003524F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="00205C5D" w:rsidRPr="003524FB">
        <w:rPr>
          <w:rFonts w:ascii="Arial" w:eastAsia="Times New Roman" w:hAnsi="Arial" w:cs="Arial"/>
          <w:sz w:val="24"/>
          <w:szCs w:val="24"/>
          <w:lang w:val="en-US" w:eastAsia="ru-RU"/>
        </w:rPr>
        <w:t>gorokhovskoe</w:t>
      </w:r>
      <w:proofErr w:type="spellEnd"/>
      <w:r w:rsidRPr="003524FB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3524FB">
        <w:rPr>
          <w:rFonts w:ascii="Arial" w:eastAsia="Times New Roman" w:hAnsi="Arial" w:cs="Arial"/>
          <w:sz w:val="24"/>
          <w:szCs w:val="24"/>
          <w:lang w:val="en-US" w:eastAsia="ru-RU"/>
        </w:rPr>
        <w:t>mo</w:t>
      </w:r>
      <w:proofErr w:type="spellEnd"/>
      <w:r w:rsidRPr="003524FB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3524FB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3524F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53B6E" w:rsidRPr="003524FB" w:rsidRDefault="00053B6E" w:rsidP="008C643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24FB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решения оставляю за собой.</w:t>
      </w:r>
    </w:p>
    <w:p w:rsidR="00053B6E" w:rsidRPr="007746C4" w:rsidRDefault="00053B6E" w:rsidP="003B2378">
      <w:pPr>
        <w:spacing w:after="0" w:line="240" w:lineRule="auto"/>
        <w:ind w:left="63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0C4467" w:rsidRPr="00D3400A" w:rsidRDefault="000C4467" w:rsidP="000C4467">
      <w:pPr>
        <w:spacing w:after="0" w:line="240" w:lineRule="auto"/>
        <w:jc w:val="both"/>
        <w:rPr>
          <w:rFonts w:ascii="Arial" w:eastAsia="Arial" w:hAnsi="Arial" w:cs="Arial"/>
          <w:sz w:val="24"/>
          <w:lang w:eastAsia="ru-RU"/>
        </w:rPr>
      </w:pPr>
      <w:r w:rsidRPr="00D3400A">
        <w:rPr>
          <w:rFonts w:ascii="Arial" w:eastAsia="Arial" w:hAnsi="Arial" w:cs="Arial"/>
          <w:sz w:val="24"/>
          <w:lang w:eastAsia="ru-RU"/>
        </w:rPr>
        <w:t>Председатель Думы,</w:t>
      </w:r>
    </w:p>
    <w:p w:rsidR="000C4467" w:rsidRPr="00D3400A" w:rsidRDefault="000C4467" w:rsidP="000C4467">
      <w:pPr>
        <w:spacing w:after="0" w:line="240" w:lineRule="auto"/>
        <w:jc w:val="both"/>
        <w:rPr>
          <w:rFonts w:ascii="Arial" w:eastAsia="Arial" w:hAnsi="Arial" w:cs="Arial"/>
          <w:sz w:val="24"/>
          <w:lang w:eastAsia="ru-RU"/>
        </w:rPr>
      </w:pPr>
      <w:r w:rsidRPr="00D3400A">
        <w:rPr>
          <w:rFonts w:ascii="Arial" w:eastAsia="Arial" w:hAnsi="Arial" w:cs="Arial"/>
          <w:sz w:val="24"/>
          <w:lang w:eastAsia="ru-RU"/>
        </w:rPr>
        <w:t>Глава Гороховского муниципального образования</w:t>
      </w:r>
    </w:p>
    <w:p w:rsidR="000C4467" w:rsidRPr="00D3400A" w:rsidRDefault="000C4467" w:rsidP="000C4467">
      <w:pPr>
        <w:spacing w:after="0" w:line="240" w:lineRule="auto"/>
        <w:jc w:val="both"/>
        <w:rPr>
          <w:rFonts w:ascii="Arial" w:eastAsia="Arial" w:hAnsi="Arial" w:cs="Arial"/>
          <w:sz w:val="24"/>
          <w:lang w:eastAsia="ru-RU"/>
        </w:rPr>
      </w:pPr>
      <w:proofErr w:type="spellStart"/>
      <w:r w:rsidRPr="00D3400A">
        <w:rPr>
          <w:rFonts w:ascii="Arial" w:eastAsia="Arial" w:hAnsi="Arial" w:cs="Arial"/>
          <w:sz w:val="24"/>
          <w:lang w:eastAsia="ru-RU"/>
        </w:rPr>
        <w:t>В.В.Кондрашина</w:t>
      </w:r>
      <w:proofErr w:type="spellEnd"/>
    </w:p>
    <w:p w:rsidR="00053B6E" w:rsidRPr="00D3400A" w:rsidRDefault="00053B6E" w:rsidP="003B2378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B6E" w:rsidRPr="00053B6E" w:rsidRDefault="00053B6E" w:rsidP="003B2378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B6E" w:rsidRPr="00053B6E" w:rsidRDefault="00053B6E" w:rsidP="003B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B6E" w:rsidRPr="00053B6E" w:rsidRDefault="00053B6E" w:rsidP="003B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B6E" w:rsidRPr="00053B6E" w:rsidRDefault="00053B6E" w:rsidP="003B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B6E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:rsidR="00053B6E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:rsidR="00053B6E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:rsidR="00053B6E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:rsidR="00053B6E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:rsidR="00053B6E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:rsidR="00053B6E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:rsidR="00053B6E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:rsidR="00053B6E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:rsidR="00053B6E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:rsidR="00053B6E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:rsidR="00053B6E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:rsidR="00053B6E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:rsidR="00053B6E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:rsidR="00053B6E" w:rsidRPr="009D54AB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:rsidR="00E90AD4" w:rsidRPr="00C16725" w:rsidRDefault="00E90AD4">
      <w:pPr>
        <w:rPr>
          <w:sz w:val="24"/>
          <w:szCs w:val="24"/>
        </w:rPr>
      </w:pPr>
    </w:p>
    <w:sectPr w:rsidR="00E90AD4" w:rsidRPr="00C16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411F3"/>
    <w:multiLevelType w:val="hybridMultilevel"/>
    <w:tmpl w:val="5A8AD3EA"/>
    <w:lvl w:ilvl="0" w:tplc="DF08F1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44416"/>
    <w:multiLevelType w:val="hybridMultilevel"/>
    <w:tmpl w:val="E01070D4"/>
    <w:lvl w:ilvl="0" w:tplc="67B042B0">
      <w:start w:val="3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A7683"/>
    <w:multiLevelType w:val="multilevel"/>
    <w:tmpl w:val="8068B34A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decimal"/>
      <w:isLgl/>
      <w:lvlText w:val="%1.%2."/>
      <w:lvlJc w:val="left"/>
      <w:pPr>
        <w:ind w:left="1350" w:hanging="720"/>
      </w:pPr>
    </w:lvl>
    <w:lvl w:ilvl="2">
      <w:start w:val="1"/>
      <w:numFmt w:val="decimal"/>
      <w:isLgl/>
      <w:lvlText w:val="%1.%2.%3."/>
      <w:lvlJc w:val="left"/>
      <w:pPr>
        <w:ind w:left="1710" w:hanging="720"/>
      </w:pPr>
    </w:lvl>
    <w:lvl w:ilvl="3">
      <w:start w:val="1"/>
      <w:numFmt w:val="decimal"/>
      <w:isLgl/>
      <w:lvlText w:val="%1.%2.%3.%4."/>
      <w:lvlJc w:val="left"/>
      <w:pPr>
        <w:ind w:left="2430" w:hanging="1080"/>
      </w:pPr>
    </w:lvl>
    <w:lvl w:ilvl="4">
      <w:start w:val="1"/>
      <w:numFmt w:val="decimal"/>
      <w:isLgl/>
      <w:lvlText w:val="%1.%2.%3.%4.%5."/>
      <w:lvlJc w:val="left"/>
      <w:pPr>
        <w:ind w:left="2790" w:hanging="1080"/>
      </w:pPr>
    </w:lvl>
    <w:lvl w:ilvl="5">
      <w:start w:val="1"/>
      <w:numFmt w:val="decimal"/>
      <w:isLgl/>
      <w:lvlText w:val="%1.%2.%3.%4.%5.%6."/>
      <w:lvlJc w:val="left"/>
      <w:pPr>
        <w:ind w:left="3510" w:hanging="1440"/>
      </w:pPr>
    </w:lvl>
    <w:lvl w:ilvl="6">
      <w:start w:val="1"/>
      <w:numFmt w:val="decimal"/>
      <w:isLgl/>
      <w:lvlText w:val="%1.%2.%3.%4.%5.%6.%7."/>
      <w:lvlJc w:val="left"/>
      <w:pPr>
        <w:ind w:left="4230" w:hanging="1800"/>
      </w:pPr>
    </w:lvl>
    <w:lvl w:ilvl="7">
      <w:start w:val="1"/>
      <w:numFmt w:val="decimal"/>
      <w:isLgl/>
      <w:lvlText w:val="%1.%2.%3.%4.%5.%6.%7.%8."/>
      <w:lvlJc w:val="left"/>
      <w:pPr>
        <w:ind w:left="4590" w:hanging="1800"/>
      </w:pPr>
    </w:lvl>
    <w:lvl w:ilvl="8">
      <w:start w:val="1"/>
      <w:numFmt w:val="decimal"/>
      <w:isLgl/>
      <w:lvlText w:val="%1.%2.%3.%4.%5.%6.%7.%8.%9."/>
      <w:lvlJc w:val="left"/>
      <w:pPr>
        <w:ind w:left="5310" w:hanging="21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F2"/>
    <w:rsid w:val="000109B8"/>
    <w:rsid w:val="00053B6E"/>
    <w:rsid w:val="000C0B37"/>
    <w:rsid w:val="000C4467"/>
    <w:rsid w:val="000C6620"/>
    <w:rsid w:val="000D7219"/>
    <w:rsid w:val="00120AEF"/>
    <w:rsid w:val="00121F0F"/>
    <w:rsid w:val="001732CA"/>
    <w:rsid w:val="001C1B0A"/>
    <w:rsid w:val="0020386D"/>
    <w:rsid w:val="00203B15"/>
    <w:rsid w:val="00205C5D"/>
    <w:rsid w:val="0022756D"/>
    <w:rsid w:val="002645D1"/>
    <w:rsid w:val="002918A1"/>
    <w:rsid w:val="00297A0C"/>
    <w:rsid w:val="002B28E3"/>
    <w:rsid w:val="002F0631"/>
    <w:rsid w:val="00352379"/>
    <w:rsid w:val="003524FB"/>
    <w:rsid w:val="003B2378"/>
    <w:rsid w:val="00431287"/>
    <w:rsid w:val="004457F8"/>
    <w:rsid w:val="00471FDE"/>
    <w:rsid w:val="00553D5F"/>
    <w:rsid w:val="0057249E"/>
    <w:rsid w:val="005A3600"/>
    <w:rsid w:val="005C2690"/>
    <w:rsid w:val="005D3DDF"/>
    <w:rsid w:val="006326DC"/>
    <w:rsid w:val="00657BF9"/>
    <w:rsid w:val="006777BE"/>
    <w:rsid w:val="006B2BF2"/>
    <w:rsid w:val="006F7C57"/>
    <w:rsid w:val="007746C4"/>
    <w:rsid w:val="007903E7"/>
    <w:rsid w:val="007E2BEA"/>
    <w:rsid w:val="00875BDB"/>
    <w:rsid w:val="00885B15"/>
    <w:rsid w:val="008C6431"/>
    <w:rsid w:val="008D38F6"/>
    <w:rsid w:val="00903A31"/>
    <w:rsid w:val="00915954"/>
    <w:rsid w:val="009603B1"/>
    <w:rsid w:val="0098583F"/>
    <w:rsid w:val="009C1023"/>
    <w:rsid w:val="009D54AB"/>
    <w:rsid w:val="00A52569"/>
    <w:rsid w:val="00A95C92"/>
    <w:rsid w:val="00B01420"/>
    <w:rsid w:val="00B21369"/>
    <w:rsid w:val="00B609F8"/>
    <w:rsid w:val="00C12FCE"/>
    <w:rsid w:val="00C16725"/>
    <w:rsid w:val="00CC458D"/>
    <w:rsid w:val="00D3400A"/>
    <w:rsid w:val="00D35756"/>
    <w:rsid w:val="00D43BA2"/>
    <w:rsid w:val="00DB6DF7"/>
    <w:rsid w:val="00DD629D"/>
    <w:rsid w:val="00E90AD4"/>
    <w:rsid w:val="00EA2A91"/>
    <w:rsid w:val="00EC6AFD"/>
    <w:rsid w:val="00F17191"/>
    <w:rsid w:val="00F348C6"/>
    <w:rsid w:val="00FA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56134-D7D2-47A3-9572-50B6C1E8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0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38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1C1B0A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0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038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73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32C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97A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6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E7B1A-D133-487A-B756-AD59483E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Image&amp;Matros™</cp:lastModifiedBy>
  <cp:revision>64</cp:revision>
  <cp:lastPrinted>2016-10-31T04:52:00Z</cp:lastPrinted>
  <dcterms:created xsi:type="dcterms:W3CDTF">2012-08-21T04:11:00Z</dcterms:created>
  <dcterms:modified xsi:type="dcterms:W3CDTF">2016-10-31T04:52:00Z</dcterms:modified>
</cp:coreProperties>
</file>