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1" w:rsidRDefault="00D843F4" w:rsidP="00DA51D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13</w:t>
      </w:r>
      <w:r w:rsidR="00DA51D1"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.11.2019 г.№</w:t>
      </w: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131</w:t>
      </w:r>
    </w:p>
    <w:p w:rsidR="00DA51D1" w:rsidRDefault="00DA51D1" w:rsidP="00DA51D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 xml:space="preserve"> РОССИЙСКАЯ ФЕДЕРАЦИЯ</w:t>
      </w:r>
    </w:p>
    <w:p w:rsidR="00DA51D1" w:rsidRDefault="00DA51D1" w:rsidP="00DA51D1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ИРКУТСКАЯ ОБЛАСТЬ</w:t>
      </w:r>
    </w:p>
    <w:p w:rsidR="00DA51D1" w:rsidRDefault="00DA51D1" w:rsidP="00DA51D1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spacing w:val="40"/>
          <w:sz w:val="32"/>
          <w:szCs w:val="32"/>
          <w:lang w:eastAsia="ru-RU"/>
        </w:rPr>
        <w:t>ИРКУТСКИЙ РАЙОН</w:t>
      </w:r>
    </w:p>
    <w:p w:rsidR="00DA51D1" w:rsidRDefault="00DA51D1" w:rsidP="00D843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D843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DA51D1" w:rsidRDefault="00DA51D1" w:rsidP="00DA51D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Lucida Sans Unicode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A51D1" w:rsidRPr="00DA51D1" w:rsidRDefault="00DA51D1" w:rsidP="00DA51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1D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A51D1" w:rsidRPr="00DA51D1" w:rsidRDefault="00DA51D1" w:rsidP="00DA51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A51D1" w:rsidRPr="00DA51D1" w:rsidRDefault="00DA51D1" w:rsidP="00DA51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1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E22B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A51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АДМИНИСТРАЦИИ ГОРОХОВСКОГО МУНИЦИПАЛЬНОГО ОБРАЗОВАНИЯ ОТ 18.02.2019 ГОДА № 21 </w:t>
      </w:r>
      <w:proofErr w:type="gramStart"/>
      <w:r w:rsidRPr="00DA51D1">
        <w:rPr>
          <w:rFonts w:ascii="Arial" w:eastAsia="Times New Roman" w:hAnsi="Arial" w:cs="Arial"/>
          <w:b/>
          <w:sz w:val="32"/>
          <w:szCs w:val="32"/>
          <w:lang w:eastAsia="ru-RU"/>
        </w:rPr>
        <w:t>« ОБ</w:t>
      </w:r>
      <w:proofErr w:type="gramEnd"/>
      <w:r w:rsidRPr="00DA51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ГОРОХОВСКОГО МУНИЦИПАЛЬНОГО ОБРАЗОВАНИЯ ИРКУТСКОГО РАЙОНА».</w:t>
      </w:r>
    </w:p>
    <w:p w:rsidR="00DA51D1" w:rsidRDefault="00DA51D1" w:rsidP="00DA5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1D1" w:rsidRDefault="00DA51D1" w:rsidP="00DA5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1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8C7F20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 xml:space="preserve"> 14 Федерального закона «Об общих принципах организации местного самоуправления в Российской Федерации», № 131-ФЗ от 6 октября 2003 года, ч.4 ст.13.4 Федерального закона «Об отходах производства и потребления» № 89-ФЗ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24 июня 1998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года,  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D843F4">
        <w:rPr>
          <w:rFonts w:ascii="Arial" w:eastAsia="Times New Roman" w:hAnsi="Arial" w:cs="Arial"/>
          <w:sz w:val="24"/>
          <w:szCs w:val="24"/>
          <w:lang w:eastAsia="ru-RU"/>
        </w:rPr>
        <w:t>ководствуясь</w:t>
      </w:r>
      <w:proofErr w:type="gramEnd"/>
      <w:r w:rsidR="00D843F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Гороховского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принимая во внимание протест прокуратуры Иркутского района № 7-24/19 от 31.10.2019 г., администрация Гороховского муниципального образования</w:t>
      </w:r>
    </w:p>
    <w:p w:rsidR="00DA51D1" w:rsidRPr="00DA51D1" w:rsidRDefault="00DA51D1" w:rsidP="00DA5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1D1" w:rsidRDefault="00DA51D1" w:rsidP="00DA51D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A51D1" w:rsidRDefault="00DA51D1" w:rsidP="00DA51D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DA51D1" w:rsidRPr="00DA51D1" w:rsidRDefault="00DA51D1" w:rsidP="00DA5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администрации Г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 образов</w:t>
      </w:r>
      <w:r w:rsidR="008C7F20">
        <w:rPr>
          <w:rFonts w:ascii="Arial" w:eastAsia="Times New Roman" w:hAnsi="Arial" w:cs="Arial"/>
          <w:sz w:val="24"/>
          <w:szCs w:val="24"/>
          <w:lang w:eastAsia="ru-RU"/>
        </w:rPr>
        <w:t>ания от 18.02.2019 года № 21 « О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б утверждении порядка создания мест (площадок) накопления твердых коммунальных отходов и ведение реестра мест (площадок) накопления твердых коммун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альных отходов на территории Г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ороховск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И</w:t>
      </w:r>
      <w:r w:rsidRPr="00DA51D1">
        <w:rPr>
          <w:rFonts w:ascii="Arial" w:eastAsia="Times New Roman" w:hAnsi="Arial" w:cs="Arial"/>
          <w:sz w:val="24"/>
          <w:szCs w:val="24"/>
          <w:lang w:eastAsia="ru-RU"/>
        </w:rPr>
        <w:t>ркутского района</w:t>
      </w:r>
      <w:r w:rsidR="008C7F2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51D1" w:rsidRDefault="008C7F20" w:rsidP="00DA5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1D1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 xml:space="preserve">информационном бюллетене «Вестник Гороховского муниципального образования» и </w:t>
      </w:r>
      <w:r w:rsidR="00DA51D1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Гороховского</w:t>
      </w:r>
      <w:r w:rsidR="00DA51D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</w:p>
    <w:p w:rsidR="00DA51D1" w:rsidRDefault="008C7F20" w:rsidP="00DA5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51D1">
        <w:rPr>
          <w:rFonts w:ascii="Arial" w:hAnsi="Arial" w:cs="Arial"/>
          <w:sz w:val="24"/>
          <w:szCs w:val="24"/>
        </w:rPr>
        <w:t xml:space="preserve">. Контроль за </w:t>
      </w:r>
      <w:r w:rsidR="00D843F4">
        <w:rPr>
          <w:rFonts w:ascii="Arial" w:hAnsi="Arial" w:cs="Arial"/>
          <w:sz w:val="24"/>
          <w:szCs w:val="24"/>
        </w:rPr>
        <w:t>исполнением данного постановления</w:t>
      </w:r>
      <w:r w:rsidR="00DA51D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A51D1" w:rsidRDefault="00DA51D1" w:rsidP="00DA51D1">
      <w:pPr>
        <w:rPr>
          <w:rFonts w:ascii="Arial" w:hAnsi="Arial" w:cs="Arial"/>
          <w:sz w:val="24"/>
          <w:szCs w:val="24"/>
        </w:rPr>
      </w:pPr>
    </w:p>
    <w:p w:rsidR="00DA51D1" w:rsidRDefault="00DA51D1" w:rsidP="00DA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C7F20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43F4" w:rsidRDefault="00DA51D1" w:rsidP="00DA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A51D1" w:rsidRDefault="00D843F4" w:rsidP="00DA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  <w:bookmarkStart w:id="0" w:name="_GoBack"/>
      <w:bookmarkEnd w:id="0"/>
      <w:r w:rsidR="00DA51D1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A51D1" w:rsidRDefault="00DA51D1" w:rsidP="00DA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1D1" w:rsidRDefault="00DA51D1" w:rsidP="00DA51D1"/>
    <w:p w:rsidR="00A6156F" w:rsidRDefault="00D843F4"/>
    <w:sectPr w:rsidR="00A6156F" w:rsidSect="008C7F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1"/>
    <w:rsid w:val="00141CF1"/>
    <w:rsid w:val="00425151"/>
    <w:rsid w:val="006971A7"/>
    <w:rsid w:val="008C7F20"/>
    <w:rsid w:val="00934798"/>
    <w:rsid w:val="009A502A"/>
    <w:rsid w:val="009B407E"/>
    <w:rsid w:val="00A52F3B"/>
    <w:rsid w:val="00A9090E"/>
    <w:rsid w:val="00AA4BAA"/>
    <w:rsid w:val="00B74EE9"/>
    <w:rsid w:val="00C41698"/>
    <w:rsid w:val="00D300CA"/>
    <w:rsid w:val="00D843F4"/>
    <w:rsid w:val="00DA51D1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B8"/>
  <w15:docId w15:val="{54D0B912-466E-4A7D-BEDF-F236344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2019-11-14T01:02:00Z</dcterms:created>
  <dcterms:modified xsi:type="dcterms:W3CDTF">2019-11-14T01:02:00Z</dcterms:modified>
</cp:coreProperties>
</file>