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CC57" w14:textId="3A5B02B6" w:rsidR="00A175B1" w:rsidRPr="00DE6DC8" w:rsidRDefault="001F2D8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7E77D0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 w:rsidR="007E77D0">
        <w:rPr>
          <w:rFonts w:ascii="Arial" w:eastAsia="Times New Roman" w:hAnsi="Arial" w:cs="Arial"/>
          <w:b/>
          <w:sz w:val="32"/>
          <w:szCs w:val="32"/>
          <w:lang w:eastAsia="ar-SA"/>
        </w:rPr>
        <w:t>11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7E77D0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 w:rsidR="007E77D0">
        <w:rPr>
          <w:rFonts w:ascii="Arial" w:eastAsia="Times New Roman" w:hAnsi="Arial" w:cs="Arial"/>
          <w:b/>
          <w:sz w:val="32"/>
          <w:szCs w:val="32"/>
          <w:lang w:eastAsia="ar-SA"/>
        </w:rPr>
        <w:t>120</w:t>
      </w:r>
    </w:p>
    <w:p w14:paraId="271ADA95" w14:textId="77777777"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14:paraId="4C4049B7" w14:textId="77777777"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14:paraId="5958C52D" w14:textId="77777777"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14:paraId="3D912511" w14:textId="77777777" w:rsidR="00A175B1" w:rsidRPr="00DE6DC8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ГОРОХОВСКОЕ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14:paraId="0447CF3A" w14:textId="77777777" w:rsidR="00A175B1" w:rsidRPr="00DE6DC8" w:rsidRDefault="006A0030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ГЛАВА</w:t>
      </w:r>
    </w:p>
    <w:p w14:paraId="51E59393" w14:textId="77777777" w:rsidR="00A175B1" w:rsidRPr="00DE6DC8" w:rsidRDefault="00A175B1" w:rsidP="00A175B1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6F5B4E62" w14:textId="77777777" w:rsidR="00A175B1" w:rsidRPr="00DE6DC8" w:rsidRDefault="00A175B1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DAF998" w14:textId="72485E12" w:rsidR="00A175B1" w:rsidRPr="00DE6DC8" w:rsidRDefault="005F6386" w:rsidP="00A175B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ПОЛОЖЕНИЯ ОБ ОПЛАТЕ ТРУДА </w:t>
      </w:r>
      <w:r w:rsidR="004B112D">
        <w:rPr>
          <w:rFonts w:ascii="Arial" w:eastAsia="Times New Roman" w:hAnsi="Arial" w:cs="Arial"/>
          <w:b/>
          <w:sz w:val="32"/>
          <w:szCs w:val="32"/>
          <w:lang w:eastAsia="ru-RU"/>
        </w:rPr>
        <w:t>ВОДИТЕЛЕЙ ПОЖАРНЫХ АВТОМОБИЛЕЙ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371B6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 ОБРАЗОВАНИЯ</w:t>
      </w:r>
      <w:r w:rsidR="008A6648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 01</w:t>
      </w:r>
      <w:r w:rsidR="00A80797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733A8">
        <w:rPr>
          <w:rFonts w:ascii="Arial" w:eastAsia="Times New Roman" w:hAnsi="Arial" w:cs="Arial"/>
          <w:b/>
          <w:sz w:val="32"/>
          <w:szCs w:val="32"/>
          <w:lang w:eastAsia="ru-RU"/>
        </w:rPr>
        <w:t>ОКТЯБРЯ</w:t>
      </w:r>
      <w:r w:rsidR="00172300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A6648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7E77D0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8A6648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="00A175B1"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17A5F697" w14:textId="77777777"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F1C570" w14:textId="77777777" w:rsidR="00A175B1" w:rsidRPr="00DE6DC8" w:rsidRDefault="00A175B1" w:rsidP="005F6386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</w:rPr>
        <w:t>В целях</w:t>
      </w:r>
      <w:r w:rsidR="004319D4" w:rsidRPr="00DE6DC8">
        <w:rPr>
          <w:rFonts w:ascii="Arial" w:hAnsi="Arial" w:cs="Arial"/>
          <w:sz w:val="24"/>
          <w:szCs w:val="24"/>
        </w:rPr>
        <w:t xml:space="preserve"> введения системы оплаты труда</w:t>
      </w:r>
      <w:r w:rsidR="007C0709" w:rsidRPr="00DE6DC8">
        <w:rPr>
          <w:rFonts w:ascii="Arial" w:hAnsi="Arial" w:cs="Arial"/>
          <w:sz w:val="24"/>
          <w:szCs w:val="24"/>
        </w:rPr>
        <w:t xml:space="preserve"> водителей пожарных </w:t>
      </w:r>
      <w:r w:rsidR="004B112D">
        <w:rPr>
          <w:rFonts w:ascii="Arial" w:hAnsi="Arial" w:cs="Arial"/>
          <w:sz w:val="24"/>
          <w:szCs w:val="24"/>
        </w:rPr>
        <w:t xml:space="preserve">автомобилей </w:t>
      </w:r>
      <w:r w:rsidR="00152C32" w:rsidRPr="00DE6DC8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DE6DC8">
        <w:rPr>
          <w:rFonts w:ascii="Arial" w:hAnsi="Arial" w:cs="Arial"/>
          <w:sz w:val="24"/>
          <w:szCs w:val="24"/>
        </w:rPr>
        <w:t xml:space="preserve"> руководствуясь статьями 144, 145 Трудового кодекса Российской Федерации </w:t>
      </w:r>
      <w:r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4438F9" w:rsidRPr="00DE6DC8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DE6DC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14:paraId="5A303792" w14:textId="77777777"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0CCBC" w14:textId="77777777" w:rsidR="00A175B1" w:rsidRPr="00DE6DC8" w:rsidRDefault="00A175B1" w:rsidP="00A175B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6DC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134B02F8" w14:textId="77777777" w:rsidR="00A175B1" w:rsidRPr="00DE6DC8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E24C1" w14:textId="77777777" w:rsidR="00207FEB" w:rsidRDefault="00207FEB" w:rsidP="00207F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175B1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</w:t>
      </w:r>
      <w:bookmarkStart w:id="0" w:name="_Hlk150445028"/>
      <w:r w:rsidR="00A175B1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об оплате </w:t>
      </w:r>
      <w:r w:rsidR="007C0709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труда водителей пожарных </w:t>
      </w:r>
      <w:r w:rsidR="004B112D" w:rsidRPr="00207FEB">
        <w:rPr>
          <w:rFonts w:ascii="Arial" w:hAnsi="Arial" w:cs="Arial"/>
          <w:sz w:val="24"/>
          <w:szCs w:val="24"/>
        </w:rPr>
        <w:t xml:space="preserve">автомобилей </w:t>
      </w:r>
      <w:r w:rsidR="00B011E7" w:rsidRPr="00207FEB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7C0709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DA3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с 01 </w:t>
      </w:r>
      <w:r w:rsidR="006733A8" w:rsidRPr="00207FE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8A6648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6733A8" w:rsidRPr="00207F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A6648" w:rsidRPr="00207FE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175B1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  <w:r w:rsidR="00A175B1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1). </w:t>
      </w:r>
    </w:p>
    <w:p w14:paraId="34E8BFCD" w14:textId="77777777" w:rsidR="00207FEB" w:rsidRDefault="00207FEB" w:rsidP="00207F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Постановление №65 от 0</w:t>
      </w:r>
      <w:r w:rsidR="003D3DC4" w:rsidRPr="00207F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D3DC4" w:rsidRPr="00207FE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3D3DC4" w:rsidRPr="00207F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года «</w:t>
      </w:r>
      <w:r w:rsidR="004076A4" w:rsidRPr="00207FEB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об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DC4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оплате труда водителей пожарных </w:t>
      </w:r>
      <w:r w:rsidR="003D3DC4" w:rsidRPr="00207FEB">
        <w:rPr>
          <w:rFonts w:ascii="Arial" w:hAnsi="Arial" w:cs="Arial"/>
          <w:sz w:val="24"/>
          <w:szCs w:val="24"/>
        </w:rPr>
        <w:t xml:space="preserve">автомобилей 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с 01июля 202</w:t>
      </w:r>
      <w:r w:rsidR="004076A4" w:rsidRPr="00207FE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года» признать утратившим силу с 01.10.2023года.</w:t>
      </w:r>
    </w:p>
    <w:p w14:paraId="15D29ECD" w14:textId="77777777" w:rsidR="00207FEB" w:rsidRDefault="00207FEB" w:rsidP="00207F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Распространить действие настоящего Постановления на право</w:t>
      </w:r>
      <w:r w:rsidR="004076A4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proofErr w:type="gramEnd"/>
      <w:r w:rsidR="009E7AB8" w:rsidRPr="00207FEB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возникшие с 01.10.2023года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8E666C" w14:textId="77777777" w:rsidR="00207FEB" w:rsidRDefault="00207FEB" w:rsidP="00207F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A1E38" w:rsidRPr="00DE6DC8">
        <w:rPr>
          <w:rFonts w:ascii="Arial" w:eastAsia="Arial" w:hAnsi="Arial" w:cs="Arial"/>
          <w:sz w:val="24"/>
          <w:lang w:eastAsia="ru-RU"/>
        </w:rPr>
        <w:t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5426E9EF" w14:textId="1398C4CD" w:rsidR="009A1E38" w:rsidRPr="00207FEB" w:rsidRDefault="00207FEB" w:rsidP="00207F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9A1E38" w:rsidRPr="00DE6DC8">
        <w:rPr>
          <w:rFonts w:ascii="Arial" w:eastAsia="Arial" w:hAnsi="Arial" w:cs="Arial"/>
          <w:sz w:val="24"/>
          <w:lang w:eastAsia="ru-RU"/>
        </w:rPr>
        <w:t>Контроль за исполнением настоящ</w:t>
      </w:r>
      <w:r w:rsidR="00EF3FE4" w:rsidRPr="00DE6DC8">
        <w:rPr>
          <w:rFonts w:ascii="Arial" w:eastAsia="Arial" w:hAnsi="Arial" w:cs="Arial"/>
          <w:sz w:val="24"/>
          <w:lang w:eastAsia="ru-RU"/>
        </w:rPr>
        <w:t>его постановления оставляю за со</w:t>
      </w:r>
      <w:r w:rsidR="009A1E38" w:rsidRPr="00DE6DC8">
        <w:rPr>
          <w:rFonts w:ascii="Arial" w:eastAsia="Arial" w:hAnsi="Arial" w:cs="Arial"/>
          <w:sz w:val="24"/>
          <w:lang w:eastAsia="ru-RU"/>
        </w:rPr>
        <w:t>бой.</w:t>
      </w:r>
    </w:p>
    <w:p w14:paraId="73E948C4" w14:textId="17F834F1" w:rsidR="00A175B1" w:rsidRDefault="00A175B1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13D04D" w14:textId="77777777" w:rsidR="004076A4" w:rsidRPr="00DE6DC8" w:rsidRDefault="004076A4" w:rsidP="00A175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998A54" w14:textId="77777777" w:rsidR="00B011E7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  <w:lang w:eastAsia="ru-RU"/>
        </w:rPr>
        <w:t>Глава Гороховского</w:t>
      </w:r>
    </w:p>
    <w:p w14:paraId="385C8D8F" w14:textId="77777777" w:rsidR="0090470A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E6DC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</w:p>
    <w:p w14:paraId="51AF8702" w14:textId="77777777" w:rsidR="0090470A" w:rsidRPr="00DE6DC8" w:rsidRDefault="0090470A" w:rsidP="0090470A">
      <w:pPr>
        <w:pStyle w:val="a7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E6DC8">
        <w:rPr>
          <w:rFonts w:ascii="Arial" w:hAnsi="Arial" w:cs="Arial"/>
          <w:sz w:val="24"/>
          <w:szCs w:val="24"/>
          <w:lang w:eastAsia="ru-RU"/>
        </w:rPr>
        <w:t>М.Б.Пахалуев</w:t>
      </w:r>
      <w:proofErr w:type="spellEnd"/>
    </w:p>
    <w:p w14:paraId="55DB2C52" w14:textId="71CDD063" w:rsidR="00A175B1" w:rsidRDefault="00A175B1" w:rsidP="00482F3F">
      <w:pPr>
        <w:jc w:val="center"/>
        <w:rPr>
          <w:color w:val="00B050"/>
        </w:rPr>
      </w:pPr>
    </w:p>
    <w:p w14:paraId="7FC06C75" w14:textId="140DC682" w:rsidR="004076A4" w:rsidRDefault="004076A4" w:rsidP="00482F3F">
      <w:pPr>
        <w:jc w:val="center"/>
        <w:rPr>
          <w:color w:val="00B050"/>
        </w:rPr>
      </w:pPr>
    </w:p>
    <w:p w14:paraId="6F852265" w14:textId="61856D3B" w:rsidR="004076A4" w:rsidRDefault="004076A4" w:rsidP="00482F3F">
      <w:pPr>
        <w:jc w:val="center"/>
        <w:rPr>
          <w:color w:val="00B050"/>
        </w:rPr>
      </w:pPr>
    </w:p>
    <w:p w14:paraId="56BC6A0B" w14:textId="153CFA45" w:rsidR="004076A4" w:rsidRDefault="004076A4" w:rsidP="00482F3F">
      <w:pPr>
        <w:jc w:val="center"/>
        <w:rPr>
          <w:color w:val="00B050"/>
        </w:rPr>
      </w:pPr>
    </w:p>
    <w:p w14:paraId="5F59ED79" w14:textId="66C2A664" w:rsidR="004076A4" w:rsidRDefault="004076A4" w:rsidP="00482F3F">
      <w:pPr>
        <w:jc w:val="center"/>
        <w:rPr>
          <w:color w:val="00B050"/>
        </w:rPr>
      </w:pPr>
    </w:p>
    <w:p w14:paraId="547633D4" w14:textId="77777777" w:rsidR="00207FEB" w:rsidRPr="006B7807" w:rsidRDefault="00207FEB" w:rsidP="00482F3F">
      <w:pPr>
        <w:jc w:val="center"/>
        <w:rPr>
          <w:color w:val="00B050"/>
        </w:rPr>
      </w:pPr>
    </w:p>
    <w:p w14:paraId="3B749060" w14:textId="77777777" w:rsidR="00E07891" w:rsidRPr="00390500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lastRenderedPageBreak/>
        <w:t>Приложение 1</w:t>
      </w:r>
    </w:p>
    <w:p w14:paraId="01D38D3E" w14:textId="77777777" w:rsidR="00E07891" w:rsidRPr="00390500" w:rsidRDefault="00E07891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 xml:space="preserve">к Постановлению </w:t>
      </w:r>
      <w:r w:rsidR="003709FB" w:rsidRPr="00390500">
        <w:rPr>
          <w:rFonts w:ascii="Courier New" w:hAnsi="Courier New" w:cs="Courier New"/>
        </w:rPr>
        <w:t>главы</w:t>
      </w:r>
    </w:p>
    <w:p w14:paraId="2BDE3940" w14:textId="77777777" w:rsidR="00E07891" w:rsidRPr="00390500" w:rsidRDefault="003709FB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>Гороховского</w:t>
      </w:r>
      <w:r w:rsidR="00482F3F" w:rsidRPr="00390500">
        <w:rPr>
          <w:rFonts w:ascii="Courier New" w:hAnsi="Courier New" w:cs="Courier New"/>
        </w:rPr>
        <w:t xml:space="preserve"> </w:t>
      </w:r>
      <w:r w:rsidR="00E07891" w:rsidRPr="00390500">
        <w:rPr>
          <w:rFonts w:ascii="Courier New" w:hAnsi="Courier New" w:cs="Courier New"/>
        </w:rPr>
        <w:t>муниципального образования</w:t>
      </w:r>
    </w:p>
    <w:p w14:paraId="074708CC" w14:textId="070F521D" w:rsidR="00E07891" w:rsidRPr="00390500" w:rsidRDefault="00EC64F8" w:rsidP="00A175B1">
      <w:pPr>
        <w:spacing w:after="0" w:line="240" w:lineRule="auto"/>
        <w:jc w:val="right"/>
        <w:rPr>
          <w:rFonts w:ascii="Courier New" w:hAnsi="Courier New" w:cs="Courier New"/>
        </w:rPr>
      </w:pPr>
      <w:r w:rsidRPr="00390500">
        <w:rPr>
          <w:rFonts w:ascii="Courier New" w:hAnsi="Courier New" w:cs="Courier New"/>
        </w:rPr>
        <w:t>от «0</w:t>
      </w:r>
      <w:r w:rsidR="004076A4">
        <w:rPr>
          <w:rFonts w:ascii="Courier New" w:hAnsi="Courier New" w:cs="Courier New"/>
        </w:rPr>
        <w:t>1</w:t>
      </w:r>
      <w:r w:rsidRPr="00390500">
        <w:rPr>
          <w:rFonts w:ascii="Courier New" w:hAnsi="Courier New" w:cs="Courier New"/>
        </w:rPr>
        <w:t xml:space="preserve">» </w:t>
      </w:r>
      <w:r w:rsidR="004076A4">
        <w:rPr>
          <w:rFonts w:ascii="Courier New" w:hAnsi="Courier New" w:cs="Courier New"/>
        </w:rPr>
        <w:t>ноября</w:t>
      </w:r>
      <w:r w:rsidR="002B7072" w:rsidRPr="00390500">
        <w:rPr>
          <w:rFonts w:ascii="Courier New" w:hAnsi="Courier New" w:cs="Courier New"/>
        </w:rPr>
        <w:t xml:space="preserve"> 202</w:t>
      </w:r>
      <w:r w:rsidR="004076A4">
        <w:rPr>
          <w:rFonts w:ascii="Courier New" w:hAnsi="Courier New" w:cs="Courier New"/>
        </w:rPr>
        <w:t>3</w:t>
      </w:r>
      <w:r w:rsidR="00482F3F" w:rsidRPr="00390500">
        <w:rPr>
          <w:rFonts w:ascii="Courier New" w:hAnsi="Courier New" w:cs="Courier New"/>
        </w:rPr>
        <w:t>г. №</w:t>
      </w:r>
      <w:r w:rsidR="004B112D">
        <w:rPr>
          <w:rFonts w:ascii="Courier New" w:hAnsi="Courier New" w:cs="Courier New"/>
        </w:rPr>
        <w:t xml:space="preserve"> </w:t>
      </w:r>
      <w:r w:rsidR="004076A4">
        <w:rPr>
          <w:rFonts w:ascii="Courier New" w:hAnsi="Courier New" w:cs="Courier New"/>
        </w:rPr>
        <w:t>120</w:t>
      </w:r>
    </w:p>
    <w:p w14:paraId="4B293B99" w14:textId="77777777" w:rsidR="00E07891" w:rsidRPr="00390500" w:rsidRDefault="00E07891" w:rsidP="005F6386">
      <w:pPr>
        <w:spacing w:line="240" w:lineRule="auto"/>
      </w:pPr>
    </w:p>
    <w:p w14:paraId="07E02CFC" w14:textId="77777777" w:rsidR="000027B4" w:rsidRPr="00390500" w:rsidRDefault="000027B4" w:rsidP="005F6386">
      <w:pPr>
        <w:spacing w:line="240" w:lineRule="auto"/>
      </w:pPr>
    </w:p>
    <w:p w14:paraId="3E2A6F34" w14:textId="77777777" w:rsidR="00A175B1" w:rsidRPr="00390500" w:rsidRDefault="00E07891" w:rsidP="005F6386">
      <w:pPr>
        <w:spacing w:after="0" w:line="240" w:lineRule="auto"/>
        <w:jc w:val="center"/>
        <w:rPr>
          <w:b/>
        </w:rPr>
      </w:pPr>
      <w:r w:rsidRPr="00390500">
        <w:rPr>
          <w:b/>
        </w:rPr>
        <w:t xml:space="preserve">ПОЛОЖЕНИЕ </w:t>
      </w:r>
    </w:p>
    <w:p w14:paraId="7CF8E572" w14:textId="7A615C93" w:rsidR="00E07891" w:rsidRPr="00390500" w:rsidRDefault="00E07891" w:rsidP="00DA494F">
      <w:pPr>
        <w:spacing w:after="0" w:line="240" w:lineRule="auto"/>
        <w:jc w:val="center"/>
        <w:rPr>
          <w:b/>
        </w:rPr>
      </w:pPr>
      <w:r w:rsidRPr="00390500">
        <w:rPr>
          <w:b/>
        </w:rPr>
        <w:t xml:space="preserve">ОБ ОПЛАТЕ ТРУДА </w:t>
      </w:r>
      <w:r w:rsidR="00746DB9" w:rsidRPr="00390500">
        <w:rPr>
          <w:b/>
        </w:rPr>
        <w:t xml:space="preserve">ВОДИТЕЛЕЙ ПОЖАРНЫХ </w:t>
      </w:r>
      <w:r w:rsidR="004B112D">
        <w:rPr>
          <w:b/>
        </w:rPr>
        <w:t>АВТОМОБИЛЕЙ</w:t>
      </w:r>
      <w:r w:rsidR="00746DB9" w:rsidRPr="00390500">
        <w:rPr>
          <w:b/>
        </w:rPr>
        <w:t xml:space="preserve"> </w:t>
      </w:r>
      <w:r w:rsidR="00DA494F" w:rsidRPr="00390500">
        <w:rPr>
          <w:b/>
        </w:rPr>
        <w:t>ГОРОХОВСКОГО МУНИЦИПАЛЬНОГО ОБРАЗОВАНИЯ</w:t>
      </w:r>
      <w:r w:rsidR="00623DA3" w:rsidRPr="00390500">
        <w:rPr>
          <w:b/>
        </w:rPr>
        <w:t xml:space="preserve"> с 01.</w:t>
      </w:r>
      <w:r w:rsidR="00A42E4C">
        <w:rPr>
          <w:b/>
        </w:rPr>
        <w:t>10</w:t>
      </w:r>
      <w:r w:rsidR="005810A4" w:rsidRPr="00390500">
        <w:rPr>
          <w:b/>
        </w:rPr>
        <w:t>.202</w:t>
      </w:r>
      <w:r w:rsidR="00A42E4C">
        <w:rPr>
          <w:b/>
        </w:rPr>
        <w:t>3</w:t>
      </w:r>
      <w:r w:rsidR="005810A4" w:rsidRPr="00390500">
        <w:rPr>
          <w:b/>
        </w:rPr>
        <w:t>г.</w:t>
      </w:r>
    </w:p>
    <w:p w14:paraId="73873228" w14:textId="77777777" w:rsidR="00A175B1" w:rsidRPr="00390500" w:rsidRDefault="00A175B1" w:rsidP="00A175B1">
      <w:pPr>
        <w:jc w:val="center"/>
      </w:pPr>
    </w:p>
    <w:p w14:paraId="249C3087" w14:textId="77777777" w:rsidR="00E07891" w:rsidRPr="00390500" w:rsidRDefault="00E07891" w:rsidP="005F6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0500">
        <w:rPr>
          <w:rFonts w:ascii="Arial" w:hAnsi="Arial" w:cs="Arial"/>
          <w:sz w:val="24"/>
          <w:szCs w:val="24"/>
        </w:rPr>
        <w:t>I. ОБЩИЕ ПОЛОЖЕНИЯ</w:t>
      </w:r>
    </w:p>
    <w:p w14:paraId="16FE7899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1. Настоящее Положение об оплате </w:t>
      </w:r>
      <w:proofErr w:type="gramStart"/>
      <w:r w:rsidR="006A678C" w:rsidRPr="00340A9A">
        <w:rPr>
          <w:rFonts w:ascii="Arial" w:hAnsi="Arial" w:cs="Arial"/>
          <w:sz w:val="24"/>
          <w:szCs w:val="24"/>
        </w:rPr>
        <w:t xml:space="preserve">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634443" w:rsidRPr="00340A9A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proofErr w:type="gramEnd"/>
      <w:r w:rsidR="00634443"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 xml:space="preserve">в отношении которого администрация </w:t>
      </w:r>
      <w:r w:rsidR="00634443" w:rsidRPr="00340A9A">
        <w:rPr>
          <w:rFonts w:ascii="Arial" w:hAnsi="Arial" w:cs="Arial"/>
          <w:sz w:val="24"/>
          <w:szCs w:val="24"/>
        </w:rPr>
        <w:t>Гороховского</w:t>
      </w:r>
      <w:r w:rsidR="000F3B55" w:rsidRPr="00340A9A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>муниципального образования является главным распорядителем бюджетных средств (далее - Положение), разработано в соответствии:</w:t>
      </w:r>
    </w:p>
    <w:p w14:paraId="3B6538FC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- с Трудовым кодексом Российской Федерации;</w:t>
      </w:r>
    </w:p>
    <w:p w14:paraId="3547E640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14:paraId="225902C3" w14:textId="77777777" w:rsidR="000F3B55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- </w:t>
      </w:r>
      <w:r w:rsidR="000F3B55" w:rsidRPr="00340A9A">
        <w:rPr>
          <w:rFonts w:ascii="Arial" w:hAnsi="Arial" w:cs="Arial"/>
          <w:sz w:val="24"/>
          <w:szCs w:val="24"/>
        </w:rPr>
        <w:t>Приказом Мин</w:t>
      </w:r>
      <w:r w:rsidR="004E4D5F" w:rsidRPr="00340A9A">
        <w:rPr>
          <w:rFonts w:ascii="Arial" w:hAnsi="Arial" w:cs="Arial"/>
          <w:sz w:val="24"/>
          <w:szCs w:val="24"/>
        </w:rPr>
        <w:t xml:space="preserve">истерства </w:t>
      </w:r>
      <w:r w:rsidR="000F3B55" w:rsidRPr="00340A9A">
        <w:rPr>
          <w:rFonts w:ascii="Arial" w:hAnsi="Arial" w:cs="Arial"/>
          <w:sz w:val="24"/>
          <w:szCs w:val="24"/>
        </w:rPr>
        <w:t>здрав</w:t>
      </w:r>
      <w:r w:rsidR="004E4D5F" w:rsidRPr="00340A9A">
        <w:rPr>
          <w:rFonts w:ascii="Arial" w:hAnsi="Arial" w:cs="Arial"/>
          <w:sz w:val="24"/>
          <w:szCs w:val="24"/>
        </w:rPr>
        <w:t xml:space="preserve">оохранения и </w:t>
      </w:r>
      <w:r w:rsidR="000F3B55" w:rsidRPr="00340A9A">
        <w:rPr>
          <w:rFonts w:ascii="Arial" w:hAnsi="Arial" w:cs="Arial"/>
          <w:sz w:val="24"/>
          <w:szCs w:val="24"/>
        </w:rPr>
        <w:t>соц</w:t>
      </w:r>
      <w:r w:rsidR="004E4D5F" w:rsidRPr="00340A9A">
        <w:rPr>
          <w:rFonts w:ascii="Arial" w:hAnsi="Arial" w:cs="Arial"/>
          <w:sz w:val="24"/>
          <w:szCs w:val="24"/>
        </w:rPr>
        <w:t xml:space="preserve">иального </w:t>
      </w:r>
      <w:r w:rsidR="000F3B55" w:rsidRPr="00340A9A">
        <w:rPr>
          <w:rFonts w:ascii="Arial" w:hAnsi="Arial" w:cs="Arial"/>
          <w:sz w:val="24"/>
          <w:szCs w:val="24"/>
        </w:rPr>
        <w:t>развития России №248 от 29.05.2008 г.  «Об утверждении профессиональных квалификационных групп общеотраслевых профессий рабочих»</w:t>
      </w:r>
    </w:p>
    <w:p w14:paraId="1C57467B" w14:textId="77777777" w:rsidR="00001DE0" w:rsidRDefault="00001DE0" w:rsidP="00001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Приказ министерства труда и занятости Иркутской области от 30.11.2018года №66-мпр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</w:p>
    <w:p w14:paraId="5B379840" w14:textId="77777777" w:rsidR="00001DE0" w:rsidRPr="007946CB" w:rsidRDefault="00001DE0" w:rsidP="00001D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D3016">
        <w:rPr>
          <w:rFonts w:ascii="Arial" w:eastAsia="Lucida Sans Unicode" w:hAnsi="Arial" w:cs="Arial"/>
          <w:sz w:val="24"/>
          <w:szCs w:val="24"/>
        </w:rPr>
        <w:t xml:space="preserve"> Указ Губернатора Иркутской области от 26 октября 2023года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</w:p>
    <w:p w14:paraId="62AC1593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2. Настоящее Положение определяет систему оплаты труда и </w:t>
      </w:r>
      <w:r w:rsidR="000F3B55" w:rsidRPr="00340A9A">
        <w:rPr>
          <w:rFonts w:ascii="Arial" w:hAnsi="Arial" w:cs="Arial"/>
          <w:sz w:val="24"/>
          <w:szCs w:val="24"/>
        </w:rPr>
        <w:t>определяет</w:t>
      </w:r>
      <w:r w:rsidRPr="00340A9A">
        <w:rPr>
          <w:rFonts w:ascii="Arial" w:hAnsi="Arial" w:cs="Arial"/>
          <w:sz w:val="24"/>
          <w:szCs w:val="24"/>
        </w:rPr>
        <w:t xml:space="preserve"> условия оплаты труда работников и включает в себя размеры должностных окладов, установленных по конкретной должности (профессии), минимальные размеры и (или) порядок определения доплат и надбавок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14:paraId="7EC488FB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3. Система оплаты труда работников устанавливается с учетом единого тарифно-квалификационного справочника работ и профессий рабочих.</w:t>
      </w:r>
    </w:p>
    <w:p w14:paraId="54C80A8E" w14:textId="77777777" w:rsidR="00673249" w:rsidRPr="00340A9A" w:rsidRDefault="00673249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4. В штатное расписание</w:t>
      </w:r>
      <w:r w:rsidR="00660B59" w:rsidRPr="00340A9A">
        <w:rPr>
          <w:rFonts w:ascii="Arial" w:hAnsi="Arial" w:cs="Arial"/>
          <w:sz w:val="24"/>
          <w:szCs w:val="24"/>
        </w:rPr>
        <w:t xml:space="preserve"> </w:t>
      </w:r>
      <w:r w:rsidR="00E07891" w:rsidRPr="00340A9A">
        <w:rPr>
          <w:rFonts w:ascii="Arial" w:hAnsi="Arial" w:cs="Arial"/>
          <w:sz w:val="24"/>
          <w:szCs w:val="24"/>
        </w:rPr>
        <w:t>включаются типовые должности (профессии рабочих), исполнение трудовых функций</w:t>
      </w:r>
      <w:r w:rsidRPr="00340A9A">
        <w:rPr>
          <w:rFonts w:ascii="Arial" w:hAnsi="Arial" w:cs="Arial"/>
          <w:sz w:val="24"/>
          <w:szCs w:val="24"/>
        </w:rPr>
        <w:t>.</w:t>
      </w:r>
      <w:r w:rsidR="00E07891" w:rsidRPr="00340A9A">
        <w:rPr>
          <w:rFonts w:ascii="Arial" w:hAnsi="Arial" w:cs="Arial"/>
          <w:sz w:val="24"/>
          <w:szCs w:val="24"/>
        </w:rPr>
        <w:t xml:space="preserve"> </w:t>
      </w:r>
    </w:p>
    <w:p w14:paraId="1949CFB7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5. Размеры и (или) порядок определения компенсационных выплат работникам устанавливаются настоящим Положением.</w:t>
      </w:r>
    </w:p>
    <w:p w14:paraId="3FB2690F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6. Работникам устанавливаются стимулирующие выплаты.</w:t>
      </w:r>
    </w:p>
    <w:p w14:paraId="3A754C86" w14:textId="77777777" w:rsidR="00E07891" w:rsidRPr="00340A9A" w:rsidRDefault="00E07891" w:rsidP="005F63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>7. Условия оплаты труда работников указываются в трудовых договорах.</w:t>
      </w:r>
    </w:p>
    <w:p w14:paraId="410595FC" w14:textId="527CFB06" w:rsidR="00E07891" w:rsidRDefault="00E07891" w:rsidP="00207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8.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</w:t>
      </w:r>
      <w:r w:rsidR="00CD6BFB" w:rsidRPr="00340A9A">
        <w:rPr>
          <w:rFonts w:ascii="Arial" w:hAnsi="Arial" w:cs="Arial"/>
          <w:sz w:val="24"/>
          <w:szCs w:val="24"/>
        </w:rPr>
        <w:t>законодательством и предельными</w:t>
      </w:r>
      <w:r w:rsidR="005810A4" w:rsidRPr="00340A9A">
        <w:rPr>
          <w:rFonts w:ascii="Arial" w:hAnsi="Arial" w:cs="Arial"/>
          <w:sz w:val="24"/>
          <w:szCs w:val="24"/>
        </w:rPr>
        <w:t xml:space="preserve"> </w:t>
      </w:r>
      <w:r w:rsidR="00CD6BFB" w:rsidRPr="00340A9A">
        <w:rPr>
          <w:rFonts w:ascii="Arial" w:hAnsi="Arial" w:cs="Arial"/>
          <w:sz w:val="24"/>
          <w:szCs w:val="24"/>
        </w:rPr>
        <w:t xml:space="preserve">  </w:t>
      </w:r>
      <w:r w:rsidRPr="00340A9A">
        <w:rPr>
          <w:rFonts w:ascii="Arial" w:hAnsi="Arial" w:cs="Arial"/>
          <w:sz w:val="24"/>
          <w:szCs w:val="24"/>
        </w:rPr>
        <w:t>размерами не ограничивается, за исключением случаев, предусмотренных Трудовым кодексом Российской Федерации</w:t>
      </w:r>
      <w:r w:rsidR="007F2957" w:rsidRPr="00340A9A">
        <w:rPr>
          <w:rFonts w:ascii="Arial" w:hAnsi="Arial" w:cs="Arial"/>
          <w:sz w:val="24"/>
          <w:szCs w:val="24"/>
        </w:rPr>
        <w:t>.</w:t>
      </w:r>
    </w:p>
    <w:p w14:paraId="0AE96019" w14:textId="77777777" w:rsidR="00DF312E" w:rsidRPr="00A175B1" w:rsidRDefault="00DF312E" w:rsidP="00DF31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5B1">
        <w:rPr>
          <w:rFonts w:ascii="Arial" w:hAnsi="Arial" w:cs="Arial"/>
          <w:sz w:val="24"/>
          <w:szCs w:val="24"/>
        </w:rPr>
        <w:lastRenderedPageBreak/>
        <w:t xml:space="preserve">9. Оплата труда работников производится в пределах бюджетных ассигнований, предусмотренных решением Думы </w:t>
      </w:r>
      <w:r>
        <w:rPr>
          <w:rFonts w:ascii="Arial" w:hAnsi="Arial" w:cs="Arial"/>
          <w:sz w:val="24"/>
          <w:szCs w:val="24"/>
        </w:rPr>
        <w:t>Гороховского</w:t>
      </w:r>
      <w:r w:rsidRPr="00A175B1">
        <w:rPr>
          <w:rFonts w:ascii="Arial" w:hAnsi="Arial" w:cs="Arial"/>
          <w:sz w:val="24"/>
          <w:szCs w:val="24"/>
        </w:rPr>
        <w:t xml:space="preserve"> муниципального образования о местном бюджете на соответствующий финансовый год.</w:t>
      </w:r>
    </w:p>
    <w:p w14:paraId="54C2C992" w14:textId="77777777" w:rsidR="005F6386" w:rsidRPr="00340A9A" w:rsidRDefault="005F6386" w:rsidP="00E07891"/>
    <w:p w14:paraId="4FBBC738" w14:textId="77777777" w:rsidR="00445967" w:rsidRPr="00340A9A" w:rsidRDefault="00E07891" w:rsidP="004459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II. </w:t>
      </w:r>
      <w:r w:rsidR="00B35B0C" w:rsidRPr="00340A9A">
        <w:rPr>
          <w:rFonts w:ascii="Arial" w:hAnsi="Arial" w:cs="Arial"/>
          <w:sz w:val="24"/>
          <w:szCs w:val="24"/>
        </w:rPr>
        <w:t>ОПЛАТА ТРУДА И ПОРЯДОК ФОРМИРОВАНИЯ ФОНДА</w:t>
      </w:r>
      <w:r w:rsidR="00EB0E96" w:rsidRPr="00340A9A">
        <w:rPr>
          <w:rFonts w:ascii="Arial" w:hAnsi="Arial" w:cs="Arial"/>
          <w:sz w:val="24"/>
          <w:szCs w:val="24"/>
        </w:rPr>
        <w:t xml:space="preserve"> ОПЛАТЫ ТРУДА</w:t>
      </w:r>
      <w:r w:rsidR="00673249" w:rsidRPr="00340A9A">
        <w:rPr>
          <w:rFonts w:ascii="Arial" w:hAnsi="Arial" w:cs="Arial"/>
          <w:sz w:val="24"/>
          <w:szCs w:val="24"/>
        </w:rPr>
        <w:t xml:space="preserve"> ВОДИТЕЛЕЙ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673249" w:rsidRPr="00340A9A">
        <w:rPr>
          <w:rFonts w:ascii="Arial" w:hAnsi="Arial" w:cs="Arial"/>
          <w:sz w:val="24"/>
          <w:szCs w:val="24"/>
        </w:rPr>
        <w:t xml:space="preserve"> ГОРОХОВСКОГО МУНИЦИПАЛЬНОГО ОБРАЗОВАНИЯ </w:t>
      </w:r>
    </w:p>
    <w:p w14:paraId="51BADAD1" w14:textId="77777777" w:rsidR="00EB0E96" w:rsidRPr="00340A9A" w:rsidRDefault="00EB0E96" w:rsidP="00E366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ED477F" w14:textId="77777777" w:rsidR="00207FEB" w:rsidRDefault="00207FEB" w:rsidP="00207F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6624" w:rsidRPr="00207FEB">
        <w:rPr>
          <w:rFonts w:ascii="Arial" w:hAnsi="Arial" w:cs="Arial"/>
          <w:sz w:val="24"/>
          <w:szCs w:val="24"/>
        </w:rPr>
        <w:t xml:space="preserve">Оплата труда водителей пожарных </w:t>
      </w:r>
      <w:r w:rsidR="004B112D" w:rsidRPr="00207FEB">
        <w:rPr>
          <w:rFonts w:ascii="Arial" w:hAnsi="Arial" w:cs="Arial"/>
          <w:sz w:val="24"/>
          <w:szCs w:val="24"/>
        </w:rPr>
        <w:t>автомобилей</w:t>
      </w:r>
      <w:r w:rsidR="00E36624" w:rsidRPr="00207FEB">
        <w:rPr>
          <w:rFonts w:ascii="Arial" w:hAnsi="Arial" w:cs="Arial"/>
          <w:sz w:val="24"/>
          <w:szCs w:val="24"/>
        </w:rPr>
        <w:t xml:space="preserve"> Гороховского муниципального образования состоит из должностного оклада, ежемесячных и иных дополнительных выплат.</w:t>
      </w:r>
    </w:p>
    <w:p w14:paraId="5104CE6C" w14:textId="4FE4ACDC" w:rsidR="00445967" w:rsidRPr="00207FEB" w:rsidRDefault="00207FEB" w:rsidP="00207F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42C7E" w:rsidRPr="00207FEB">
        <w:rPr>
          <w:rFonts w:ascii="Arial" w:hAnsi="Arial" w:cs="Arial"/>
          <w:sz w:val="24"/>
          <w:szCs w:val="24"/>
        </w:rPr>
        <w:t xml:space="preserve">Размеры должностных окладов водителей пожарных </w:t>
      </w:r>
      <w:r w:rsidR="004B112D" w:rsidRPr="00207FEB">
        <w:rPr>
          <w:rFonts w:ascii="Arial" w:hAnsi="Arial" w:cs="Arial"/>
          <w:sz w:val="24"/>
          <w:szCs w:val="24"/>
        </w:rPr>
        <w:t>автомобилей</w:t>
      </w:r>
      <w:r w:rsidR="00042C7E" w:rsidRPr="00207FEB">
        <w:rPr>
          <w:rFonts w:ascii="Arial" w:hAnsi="Arial" w:cs="Arial"/>
          <w:sz w:val="24"/>
          <w:szCs w:val="24"/>
        </w:rPr>
        <w:t xml:space="preserve"> Гороховского муниципального образования устанавливаются в зависимости от присвоенных им квалификационных разрядов в соответствии</w:t>
      </w:r>
      <w:r w:rsidR="00E74165" w:rsidRPr="00207FEB">
        <w:rPr>
          <w:rFonts w:ascii="Arial" w:hAnsi="Arial" w:cs="Arial"/>
          <w:sz w:val="24"/>
          <w:szCs w:val="24"/>
        </w:rPr>
        <w:t xml:space="preserve"> с Единым тарифно-квалификационным</w:t>
      </w:r>
      <w:r w:rsidR="000612B3" w:rsidRPr="00207FEB">
        <w:rPr>
          <w:rFonts w:ascii="Arial" w:hAnsi="Arial" w:cs="Arial"/>
          <w:sz w:val="24"/>
          <w:szCs w:val="24"/>
        </w:rPr>
        <w:t xml:space="preserve"> справочником работ</w:t>
      </w:r>
      <w:r w:rsidR="005735E9" w:rsidRPr="00207FEB">
        <w:rPr>
          <w:rFonts w:ascii="Arial" w:hAnsi="Arial" w:cs="Arial"/>
          <w:sz w:val="24"/>
          <w:szCs w:val="24"/>
        </w:rPr>
        <w:t xml:space="preserve"> и профессий рабочих в следующих размерах.</w:t>
      </w:r>
    </w:p>
    <w:p w14:paraId="406FDB07" w14:textId="77777777" w:rsidR="005735E9" w:rsidRPr="00340A9A" w:rsidRDefault="005735E9" w:rsidP="005735E9">
      <w:pPr>
        <w:jc w:val="center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83"/>
        <w:gridCol w:w="4363"/>
      </w:tblGrid>
      <w:tr w:rsidR="00FA1F38" w:rsidRPr="00207FEB" w14:paraId="0C5CA44A" w14:textId="77777777" w:rsidTr="00207FEB">
        <w:tc>
          <w:tcPr>
            <w:tcW w:w="4283" w:type="dxa"/>
          </w:tcPr>
          <w:p w14:paraId="1E32748F" w14:textId="77777777" w:rsidR="00FA1F38" w:rsidRPr="00207FEB" w:rsidRDefault="00FA1F38" w:rsidP="006F39DA">
            <w:pPr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4363" w:type="dxa"/>
          </w:tcPr>
          <w:p w14:paraId="10AE63B3" w14:textId="043029F2" w:rsidR="00FA1F38" w:rsidRPr="00207FEB" w:rsidRDefault="00FA1F38" w:rsidP="006F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  должностного</w:t>
            </w:r>
            <w:r w:rsidRPr="00207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оклада, руб. с учетом индексации 1,055   с 01.10.2023г. </w:t>
            </w:r>
          </w:p>
        </w:tc>
      </w:tr>
      <w:tr w:rsidR="00FA1F38" w:rsidRPr="00207FEB" w14:paraId="0FA09E72" w14:textId="77777777" w:rsidTr="00207FEB">
        <w:tc>
          <w:tcPr>
            <w:tcW w:w="4283" w:type="dxa"/>
          </w:tcPr>
          <w:p w14:paraId="591750A5" w14:textId="77777777" w:rsidR="00FA1F38" w:rsidRPr="00207FEB" w:rsidRDefault="00FA1F38" w:rsidP="006F39DA">
            <w:pPr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hAnsi="Arial" w:cs="Arial"/>
                <w:sz w:val="20"/>
                <w:szCs w:val="20"/>
              </w:rPr>
              <w:t>Профессиональная квалификационная группа «</w:t>
            </w:r>
            <w:proofErr w:type="gramStart"/>
            <w:r w:rsidRPr="00207FEB">
              <w:rPr>
                <w:rFonts w:ascii="Arial" w:hAnsi="Arial" w:cs="Arial"/>
                <w:sz w:val="20"/>
                <w:szCs w:val="20"/>
              </w:rPr>
              <w:t>Общеотраслевые  профессии</w:t>
            </w:r>
            <w:proofErr w:type="gramEnd"/>
            <w:r w:rsidRPr="00207FEB">
              <w:rPr>
                <w:rFonts w:ascii="Arial" w:hAnsi="Arial" w:cs="Arial"/>
                <w:sz w:val="20"/>
                <w:szCs w:val="20"/>
              </w:rPr>
              <w:t xml:space="preserve"> рабочих второго уровня» 2 квалификационный уровень</w:t>
            </w:r>
          </w:p>
        </w:tc>
        <w:tc>
          <w:tcPr>
            <w:tcW w:w="4363" w:type="dxa"/>
          </w:tcPr>
          <w:p w14:paraId="6E7DB8C2" w14:textId="77777777" w:rsidR="00FA1F38" w:rsidRPr="00207FEB" w:rsidRDefault="00FA1F38" w:rsidP="006F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38" w:rsidRPr="00207FEB" w14:paraId="2E0660C4" w14:textId="77777777" w:rsidTr="00207FEB">
        <w:tc>
          <w:tcPr>
            <w:tcW w:w="4283" w:type="dxa"/>
          </w:tcPr>
          <w:p w14:paraId="1FEB2706" w14:textId="77777777" w:rsidR="00FA1F38" w:rsidRPr="00207FEB" w:rsidRDefault="00FA1F38" w:rsidP="006F39DA">
            <w:pPr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hAnsi="Arial" w:cs="Arial"/>
                <w:sz w:val="20"/>
                <w:szCs w:val="20"/>
              </w:rPr>
              <w:t>6 квалификационный разряд</w:t>
            </w:r>
          </w:p>
        </w:tc>
        <w:tc>
          <w:tcPr>
            <w:tcW w:w="4363" w:type="dxa"/>
          </w:tcPr>
          <w:p w14:paraId="1B44E015" w14:textId="77777777" w:rsidR="00FA1F38" w:rsidRPr="00207FEB" w:rsidRDefault="00FA1F38" w:rsidP="006F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F38" w:rsidRPr="00207FEB" w14:paraId="3845752F" w14:textId="77777777" w:rsidTr="00207FEB">
        <w:tc>
          <w:tcPr>
            <w:tcW w:w="4283" w:type="dxa"/>
          </w:tcPr>
          <w:p w14:paraId="45BAFD18" w14:textId="77777777" w:rsidR="00FA1F38" w:rsidRPr="00207FEB" w:rsidRDefault="00FA1F38" w:rsidP="006F39DA">
            <w:pPr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hAnsi="Arial" w:cs="Arial"/>
                <w:sz w:val="20"/>
                <w:szCs w:val="20"/>
              </w:rPr>
              <w:t>Водитель пожарных автомобилей</w:t>
            </w:r>
          </w:p>
        </w:tc>
        <w:tc>
          <w:tcPr>
            <w:tcW w:w="4363" w:type="dxa"/>
          </w:tcPr>
          <w:p w14:paraId="318C5CE8" w14:textId="20C33845" w:rsidR="00FA1F38" w:rsidRPr="00207FEB" w:rsidRDefault="00FA1F38" w:rsidP="006F3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FEB">
              <w:rPr>
                <w:rFonts w:ascii="Arial" w:hAnsi="Arial" w:cs="Arial"/>
                <w:sz w:val="20"/>
                <w:szCs w:val="20"/>
              </w:rPr>
              <w:t>7511,00</w:t>
            </w:r>
          </w:p>
        </w:tc>
      </w:tr>
    </w:tbl>
    <w:p w14:paraId="5BAD611E" w14:textId="77777777" w:rsidR="005735E9" w:rsidRPr="00340A9A" w:rsidRDefault="005735E9" w:rsidP="005735E9">
      <w:pPr>
        <w:pStyle w:val="a4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25739BF5" w14:textId="77777777" w:rsidR="00FB2FAD" w:rsidRPr="00340A9A" w:rsidRDefault="00FB2FAD" w:rsidP="0044596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A5E1DF" w14:textId="77777777" w:rsidR="00207FEB" w:rsidRDefault="00207FEB" w:rsidP="00207FEB">
      <w:pPr>
        <w:tabs>
          <w:tab w:val="left" w:pos="10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5B62" w:rsidRPr="00207FEB">
        <w:rPr>
          <w:rFonts w:ascii="Arial" w:hAnsi="Arial" w:cs="Arial"/>
          <w:sz w:val="24"/>
          <w:szCs w:val="24"/>
        </w:rPr>
        <w:t xml:space="preserve">Индексация размеров </w:t>
      </w:r>
      <w:r w:rsidR="00FB2FAD" w:rsidRPr="00207FEB">
        <w:rPr>
          <w:rFonts w:ascii="Arial" w:hAnsi="Arial" w:cs="Arial"/>
          <w:sz w:val="24"/>
          <w:szCs w:val="24"/>
        </w:rPr>
        <w:t xml:space="preserve">должностных окладов вспомогательного персонала (водителей пожарных </w:t>
      </w:r>
      <w:r w:rsidR="004B112D" w:rsidRPr="00207FEB">
        <w:rPr>
          <w:rFonts w:ascii="Arial" w:hAnsi="Arial" w:cs="Arial"/>
          <w:sz w:val="24"/>
          <w:szCs w:val="24"/>
        </w:rPr>
        <w:t>автомобилей</w:t>
      </w:r>
      <w:r w:rsidR="00FB2FAD" w:rsidRPr="00207FEB">
        <w:rPr>
          <w:rFonts w:ascii="Arial" w:hAnsi="Arial" w:cs="Arial"/>
          <w:sz w:val="24"/>
          <w:szCs w:val="24"/>
        </w:rPr>
        <w:t>) производится нормативным правовым актом главы Гороховского муниципального образования в пределах бюджетных ассигнований, предусмотренных на эти цели бюджетом Гороховского муниципального образования на соответствующий финансовый год.</w:t>
      </w:r>
    </w:p>
    <w:p w14:paraId="29366CA1" w14:textId="2587B3CC" w:rsidR="00DF7BE3" w:rsidRPr="00207FEB" w:rsidRDefault="00207FEB" w:rsidP="00207FEB">
      <w:pPr>
        <w:tabs>
          <w:tab w:val="left" w:pos="10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E1ED1" w:rsidRPr="00207FEB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 w:rsidRPr="00207FEB">
        <w:rPr>
          <w:rFonts w:ascii="Arial" w:hAnsi="Arial" w:cs="Arial"/>
          <w:sz w:val="24"/>
          <w:szCs w:val="24"/>
        </w:rPr>
        <w:t xml:space="preserve">автомобилей </w:t>
      </w:r>
      <w:r w:rsidR="001E1ED1" w:rsidRPr="00207FEB">
        <w:rPr>
          <w:rFonts w:ascii="Arial" w:hAnsi="Arial" w:cs="Arial"/>
          <w:sz w:val="24"/>
          <w:szCs w:val="24"/>
        </w:rPr>
        <w:t>Гороховского муниципального образования производятся следующие ежемесячные и иные дополнительные выплаты:</w:t>
      </w:r>
    </w:p>
    <w:p w14:paraId="0CB18487" w14:textId="7B9CF971" w:rsidR="00966C6D" w:rsidRPr="00340A9A" w:rsidRDefault="00207FEB" w:rsidP="00966C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6C6D" w:rsidRPr="00340A9A">
        <w:rPr>
          <w:rFonts w:ascii="Arial" w:hAnsi="Arial" w:cs="Arial"/>
          <w:sz w:val="24"/>
          <w:szCs w:val="24"/>
        </w:rPr>
        <w:t xml:space="preserve">      а) ежемесячное денежное поощрение- в размере</w:t>
      </w:r>
      <w:r w:rsidR="00FA76D2">
        <w:rPr>
          <w:rFonts w:ascii="Arial" w:hAnsi="Arial" w:cs="Arial"/>
          <w:sz w:val="24"/>
          <w:szCs w:val="24"/>
        </w:rPr>
        <w:t xml:space="preserve"> до </w:t>
      </w:r>
      <w:r w:rsidR="00966C6D" w:rsidRPr="00340A9A">
        <w:rPr>
          <w:rFonts w:ascii="Arial" w:hAnsi="Arial" w:cs="Arial"/>
          <w:sz w:val="24"/>
          <w:szCs w:val="24"/>
        </w:rPr>
        <w:t>1 должностного оклада;</w:t>
      </w:r>
    </w:p>
    <w:p w14:paraId="1135D988" w14:textId="77777777" w:rsidR="00966C6D" w:rsidRPr="00340A9A" w:rsidRDefault="000E7E28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б) </w:t>
      </w:r>
      <w:r w:rsidR="00966C6D" w:rsidRPr="00340A9A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достижения в труде – в размере до 100 процентов должностного оклада;</w:t>
      </w:r>
    </w:p>
    <w:p w14:paraId="59E6E982" w14:textId="77777777"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в) премия по результатам работы;</w:t>
      </w:r>
    </w:p>
    <w:p w14:paraId="0A98F56C" w14:textId="77777777" w:rsidR="00966C6D" w:rsidRPr="00340A9A" w:rsidRDefault="00966C6D" w:rsidP="00966C6D">
      <w:pPr>
        <w:spacing w:after="0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г) материальная помощь;</w:t>
      </w:r>
    </w:p>
    <w:p w14:paraId="290BF7DE" w14:textId="570E0E7C" w:rsidR="00966C6D" w:rsidRPr="00340A9A" w:rsidRDefault="00966C6D" w:rsidP="00207F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д) единовременная выплата при предоставлении ежегодного оплачиваемого</w:t>
      </w:r>
      <w:r w:rsidR="00207FEB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>отпуска один раз в год в размере до 2-х должностных окладов;</w:t>
      </w:r>
    </w:p>
    <w:p w14:paraId="4B30CC00" w14:textId="1E65704C" w:rsidR="00966C6D" w:rsidRPr="00340A9A" w:rsidRDefault="000E7E28" w:rsidP="00207F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</w:t>
      </w:r>
      <w:r w:rsidR="00966C6D" w:rsidRPr="00340A9A">
        <w:rPr>
          <w:rFonts w:ascii="Arial" w:hAnsi="Arial" w:cs="Arial"/>
          <w:sz w:val="24"/>
          <w:szCs w:val="24"/>
        </w:rPr>
        <w:t xml:space="preserve"> е) иные выплаты, предусмотренные ф</w:t>
      </w:r>
      <w:r w:rsidR="00F526C2" w:rsidRPr="00340A9A">
        <w:rPr>
          <w:rFonts w:ascii="Arial" w:hAnsi="Arial" w:cs="Arial"/>
          <w:sz w:val="24"/>
          <w:szCs w:val="24"/>
        </w:rPr>
        <w:t>едеральными законами и иными</w:t>
      </w:r>
      <w:r w:rsidR="00207FEB">
        <w:rPr>
          <w:rFonts w:ascii="Arial" w:hAnsi="Arial" w:cs="Arial"/>
          <w:sz w:val="24"/>
          <w:szCs w:val="24"/>
        </w:rPr>
        <w:t xml:space="preserve"> </w:t>
      </w:r>
      <w:r w:rsidR="00F526C2" w:rsidRPr="00340A9A">
        <w:rPr>
          <w:rFonts w:ascii="Arial" w:hAnsi="Arial" w:cs="Arial"/>
          <w:sz w:val="24"/>
          <w:szCs w:val="24"/>
        </w:rPr>
        <w:t>право</w:t>
      </w:r>
      <w:r w:rsidR="00966C6D" w:rsidRPr="00340A9A">
        <w:rPr>
          <w:rFonts w:ascii="Arial" w:hAnsi="Arial" w:cs="Arial"/>
          <w:sz w:val="24"/>
          <w:szCs w:val="24"/>
        </w:rPr>
        <w:t>выми актами Российской Федерации.</w:t>
      </w:r>
    </w:p>
    <w:p w14:paraId="1B8124B4" w14:textId="514E7E11" w:rsidR="005148A2" w:rsidRPr="00340A9A" w:rsidRDefault="00966C6D" w:rsidP="00207F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0A9A">
        <w:rPr>
          <w:rFonts w:ascii="Arial" w:hAnsi="Arial" w:cs="Arial"/>
          <w:sz w:val="24"/>
          <w:szCs w:val="24"/>
        </w:rPr>
        <w:t xml:space="preserve">         </w:t>
      </w:r>
      <w:r w:rsidR="00FB5968">
        <w:rPr>
          <w:rFonts w:ascii="Arial" w:hAnsi="Arial" w:cs="Arial"/>
          <w:sz w:val="24"/>
          <w:szCs w:val="24"/>
        </w:rPr>
        <w:t>5</w:t>
      </w:r>
      <w:r w:rsidR="00A556EE" w:rsidRPr="00340A9A">
        <w:rPr>
          <w:rFonts w:ascii="Arial" w:hAnsi="Arial" w:cs="Arial"/>
          <w:sz w:val="24"/>
          <w:szCs w:val="24"/>
        </w:rPr>
        <w:t>.</w:t>
      </w:r>
      <w:r w:rsidR="00E6283D" w:rsidRPr="00340A9A">
        <w:rPr>
          <w:rFonts w:ascii="Arial" w:hAnsi="Arial" w:cs="Arial"/>
          <w:sz w:val="24"/>
          <w:szCs w:val="24"/>
        </w:rPr>
        <w:t xml:space="preserve"> </w:t>
      </w:r>
      <w:r w:rsidR="005148A2" w:rsidRPr="00340A9A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5148A2" w:rsidRPr="00340A9A">
        <w:rPr>
          <w:rFonts w:ascii="Arial" w:hAnsi="Arial" w:cs="Arial"/>
          <w:sz w:val="24"/>
          <w:szCs w:val="24"/>
        </w:rPr>
        <w:t xml:space="preserve"> Гороховского муниципального образования за </w:t>
      </w:r>
      <w:r w:rsidR="000E7E28" w:rsidRPr="00340A9A">
        <w:rPr>
          <w:rFonts w:ascii="Arial" w:hAnsi="Arial" w:cs="Arial"/>
          <w:sz w:val="24"/>
          <w:szCs w:val="24"/>
        </w:rPr>
        <w:t xml:space="preserve">каждый час </w:t>
      </w:r>
      <w:r w:rsidR="00A5283A" w:rsidRPr="00340A9A">
        <w:rPr>
          <w:rFonts w:ascii="Arial" w:hAnsi="Arial" w:cs="Arial"/>
          <w:sz w:val="24"/>
          <w:szCs w:val="24"/>
        </w:rPr>
        <w:t xml:space="preserve">работы в ночное время (с 22 часов до 6 часов) </w:t>
      </w:r>
      <w:r w:rsidR="00A5283A" w:rsidRPr="00340A9A">
        <w:rPr>
          <w:rFonts w:ascii="Arial" w:hAnsi="Arial" w:cs="Arial"/>
          <w:sz w:val="24"/>
          <w:szCs w:val="24"/>
        </w:rPr>
        <w:lastRenderedPageBreak/>
        <w:t>производится доплата в размере 3</w:t>
      </w:r>
      <w:r w:rsidR="0062439D">
        <w:rPr>
          <w:rFonts w:ascii="Arial" w:hAnsi="Arial" w:cs="Arial"/>
          <w:sz w:val="24"/>
          <w:szCs w:val="24"/>
        </w:rPr>
        <w:t>5</w:t>
      </w:r>
      <w:r w:rsidR="00A556EE" w:rsidRPr="00340A9A">
        <w:rPr>
          <w:rFonts w:ascii="Arial" w:hAnsi="Arial" w:cs="Arial"/>
          <w:sz w:val="24"/>
          <w:szCs w:val="24"/>
        </w:rPr>
        <w:t>% должностного оклада, рассчитанного за час работы.</w:t>
      </w:r>
    </w:p>
    <w:p w14:paraId="0076094B" w14:textId="77777777" w:rsidR="00207FEB" w:rsidRDefault="00321FD3" w:rsidP="00207FE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A9A">
        <w:rPr>
          <w:rFonts w:ascii="Arial" w:hAnsi="Arial" w:cs="Arial"/>
          <w:sz w:val="24"/>
          <w:szCs w:val="24"/>
        </w:rPr>
        <w:t xml:space="preserve">      </w:t>
      </w:r>
      <w:r w:rsidR="0023299D">
        <w:rPr>
          <w:rFonts w:ascii="Arial" w:hAnsi="Arial" w:cs="Arial"/>
          <w:sz w:val="24"/>
          <w:szCs w:val="24"/>
        </w:rPr>
        <w:t xml:space="preserve"> </w:t>
      </w:r>
      <w:r w:rsidRPr="00340A9A">
        <w:rPr>
          <w:rFonts w:ascii="Arial" w:hAnsi="Arial" w:cs="Arial"/>
          <w:sz w:val="24"/>
          <w:szCs w:val="24"/>
        </w:rPr>
        <w:t xml:space="preserve">   </w:t>
      </w:r>
      <w:r w:rsidR="00FB5968">
        <w:rPr>
          <w:rFonts w:ascii="Arial" w:hAnsi="Arial" w:cs="Arial"/>
          <w:sz w:val="24"/>
          <w:szCs w:val="24"/>
        </w:rPr>
        <w:t>6</w:t>
      </w:r>
      <w:r w:rsidR="00A556EE" w:rsidRPr="00340A9A">
        <w:rPr>
          <w:rFonts w:ascii="Arial" w:hAnsi="Arial" w:cs="Arial"/>
          <w:sz w:val="24"/>
          <w:szCs w:val="24"/>
        </w:rPr>
        <w:t>.</w:t>
      </w:r>
      <w:bookmarkStart w:id="1" w:name="sub_318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6" w:history="1">
        <w:r w:rsidRPr="00340A9A">
          <w:rPr>
            <w:rFonts w:ascii="Arial" w:eastAsia="Times New Roman" w:hAnsi="Arial" w:cs="Arial"/>
            <w:sz w:val="24"/>
            <w:szCs w:val="24"/>
            <w:lang w:eastAsia="ru-RU"/>
          </w:rPr>
          <w:t>Районные коэффициенты</w:t>
        </w:r>
      </w:hyperlink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и процентные надбавки к должностному окладу, ежемесячным и иным дополнительным выплатам 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14:paraId="4C73D90D" w14:textId="011A8E22" w:rsidR="0023299D" w:rsidRPr="00207FEB" w:rsidRDefault="00207FEB" w:rsidP="00207F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Lucida Sans Unicode" w:hAnsi="Arial" w:cs="Arial"/>
          <w:sz w:val="24"/>
          <w:szCs w:val="24"/>
        </w:rPr>
        <w:t>7</w:t>
      </w:r>
      <w:r w:rsidR="0023299D" w:rsidRPr="003127A6">
        <w:rPr>
          <w:rFonts w:ascii="Arial" w:eastAsia="Lucida Sans Unicode" w:hAnsi="Arial" w:cs="Arial"/>
          <w:sz w:val="24"/>
          <w:szCs w:val="24"/>
        </w:rPr>
        <w:t>. Доплата до минимального размера оплаты труда</w:t>
      </w:r>
    </w:p>
    <w:p w14:paraId="170BE1F4" w14:textId="45674042" w:rsidR="0023299D" w:rsidRPr="003127A6" w:rsidRDefault="0023299D" w:rsidP="00207FEB">
      <w:pPr>
        <w:widowControl w:val="0"/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 xml:space="preserve">   </w:t>
      </w:r>
      <w:r>
        <w:rPr>
          <w:rFonts w:ascii="Arial" w:eastAsia="Lucida Sans Unicode" w:hAnsi="Arial" w:cs="Arial"/>
          <w:sz w:val="24"/>
          <w:szCs w:val="24"/>
        </w:rPr>
        <w:t xml:space="preserve">  а)</w:t>
      </w:r>
      <w:r w:rsidRPr="003127A6">
        <w:rPr>
          <w:rFonts w:ascii="Arial" w:eastAsia="Lucida Sans Unicode" w:hAnsi="Arial" w:cs="Arial"/>
          <w:sz w:val="24"/>
          <w:szCs w:val="24"/>
        </w:rPr>
        <w:t xml:space="preserve"> Доплата до МРОТ равняется разнице между минимальной заработной платой, установленной в Иркутской области, и месячной заработной платой сотрудника, полностью отработавшего норму рабочего времени.</w:t>
      </w:r>
    </w:p>
    <w:p w14:paraId="3DE80610" w14:textId="476CA1BE" w:rsidR="0023299D" w:rsidRPr="003127A6" w:rsidRDefault="0023299D" w:rsidP="00207FEB">
      <w:pPr>
        <w:widowControl w:val="0"/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sz w:val="24"/>
          <w:szCs w:val="24"/>
        </w:rPr>
      </w:pPr>
      <w:r w:rsidRPr="003127A6">
        <w:rPr>
          <w:rFonts w:ascii="Arial" w:eastAsia="Lucida Sans Unicode" w:hAnsi="Arial" w:cs="Arial"/>
          <w:sz w:val="24"/>
          <w:szCs w:val="24"/>
        </w:rPr>
        <w:t xml:space="preserve"> </w:t>
      </w:r>
      <w:r>
        <w:rPr>
          <w:rFonts w:ascii="Arial" w:eastAsia="Lucida Sans Unicode" w:hAnsi="Arial" w:cs="Arial"/>
          <w:sz w:val="24"/>
          <w:szCs w:val="24"/>
        </w:rPr>
        <w:t xml:space="preserve">   б)</w:t>
      </w:r>
      <w:r w:rsidRPr="003127A6">
        <w:rPr>
          <w:rFonts w:ascii="Arial" w:eastAsia="Lucida Sans Unicode" w:hAnsi="Arial" w:cs="Arial"/>
          <w:sz w:val="24"/>
          <w:szCs w:val="24"/>
        </w:rPr>
        <w:t xml:space="preserve"> Заработная плата работников проводится в соответствии в связи с ростом официально установленного МРОТ.</w:t>
      </w:r>
    </w:p>
    <w:p w14:paraId="093D650A" w14:textId="2E1762EE" w:rsidR="0023299D" w:rsidRPr="003127A6" w:rsidRDefault="0023299D" w:rsidP="00207FEB">
      <w:pPr>
        <w:widowControl w:val="0"/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 в)</w:t>
      </w:r>
      <w:r w:rsidRPr="003127A6">
        <w:rPr>
          <w:rFonts w:ascii="Arial" w:eastAsia="Lucida Sans Unicode" w:hAnsi="Arial" w:cs="Arial"/>
          <w:sz w:val="24"/>
          <w:szCs w:val="24"/>
        </w:rPr>
        <w:t xml:space="preserve"> При каждом изменении МРОТ организация проводит увеличение заработной платы работников до значения МРОТ, установленного законодательством, путем доплаты до соответствующего значения.</w:t>
      </w:r>
    </w:p>
    <w:p w14:paraId="1359E037" w14:textId="142E802F" w:rsidR="0023299D" w:rsidRDefault="0023299D" w:rsidP="00207FEB">
      <w:pPr>
        <w:widowControl w:val="0"/>
        <w:suppressAutoHyphens/>
        <w:spacing w:after="0" w:line="240" w:lineRule="auto"/>
        <w:ind w:firstLine="284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 г)</w:t>
      </w:r>
      <w:r w:rsidRPr="003127A6">
        <w:rPr>
          <w:rFonts w:ascii="Arial" w:eastAsia="Lucida Sans Unicode" w:hAnsi="Arial" w:cs="Arial"/>
          <w:sz w:val="24"/>
          <w:szCs w:val="24"/>
        </w:rPr>
        <w:t xml:space="preserve"> Заработная плата с учетом доплаты до МРОТ выплачивается </w:t>
      </w:r>
      <w:r>
        <w:rPr>
          <w:rFonts w:ascii="Arial" w:eastAsia="Lucida Sans Unicode" w:hAnsi="Arial" w:cs="Arial"/>
          <w:sz w:val="24"/>
          <w:szCs w:val="24"/>
        </w:rPr>
        <w:t>водителям пожарных автомобилей</w:t>
      </w:r>
      <w:r w:rsidRPr="003127A6">
        <w:rPr>
          <w:rFonts w:ascii="Arial" w:eastAsia="Lucida Sans Unicode" w:hAnsi="Arial" w:cs="Arial"/>
          <w:sz w:val="24"/>
          <w:szCs w:val="24"/>
        </w:rPr>
        <w:t xml:space="preserve"> начиная с даты, когда вступило в силу новое значение МРОТ.</w:t>
      </w:r>
    </w:p>
    <w:p w14:paraId="27BFBA55" w14:textId="0E8B1BB0" w:rsidR="00321FD3" w:rsidRPr="00340A9A" w:rsidRDefault="0023299D" w:rsidP="00207F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19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07FE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21FD3" w:rsidRPr="00340A9A">
        <w:rPr>
          <w:rFonts w:ascii="Arial" w:eastAsia="Times New Roman" w:hAnsi="Arial" w:cs="Arial"/>
          <w:sz w:val="24"/>
          <w:szCs w:val="24"/>
          <w:lang w:eastAsia="ru-RU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015C0E92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191"/>
      <w:bookmarkEnd w:id="2"/>
      <w:r w:rsidRPr="00340A9A">
        <w:rPr>
          <w:rFonts w:ascii="Arial" w:eastAsia="Times New Roman" w:hAnsi="Arial" w:cs="Arial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14:paraId="43A7B9A7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192"/>
      <w:bookmarkEnd w:id="3"/>
      <w:r w:rsidRPr="00340A9A">
        <w:rPr>
          <w:rFonts w:ascii="Arial" w:eastAsia="Times New Roman" w:hAnsi="Arial" w:cs="Arial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14:paraId="148A0181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3193"/>
      <w:bookmarkEnd w:id="4"/>
      <w:r w:rsidRPr="00340A9A">
        <w:rPr>
          <w:rFonts w:ascii="Arial" w:eastAsia="Times New Roman" w:hAnsi="Arial" w:cs="Arial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14:paraId="0D687BE5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3194"/>
      <w:bookmarkEnd w:id="5"/>
      <w:r w:rsidRPr="00340A9A">
        <w:rPr>
          <w:rFonts w:ascii="Arial" w:eastAsia="Times New Roman" w:hAnsi="Arial" w:cs="Arial"/>
          <w:sz w:val="24"/>
          <w:szCs w:val="24"/>
          <w:lang w:eastAsia="ru-RU"/>
        </w:rPr>
        <w:t>г) материальной помощи - в размере 2 должностных окладов;</w:t>
      </w:r>
    </w:p>
    <w:p w14:paraId="7C65C559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3195"/>
      <w:bookmarkEnd w:id="6"/>
      <w:r w:rsidRPr="00340A9A">
        <w:rPr>
          <w:rFonts w:ascii="Arial" w:eastAsia="Times New Roman" w:hAnsi="Arial" w:cs="Arial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окладов;</w:t>
      </w:r>
    </w:p>
    <w:bookmarkEnd w:id="7"/>
    <w:p w14:paraId="6750DA45" w14:textId="77777777" w:rsidR="00321FD3" w:rsidRPr="00340A9A" w:rsidRDefault="00321FD3" w:rsidP="00321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Фонд оплаты труда формируется с учетом </w:t>
      </w:r>
      <w:hyperlink r:id="rId7" w:history="1">
        <w:r w:rsidRPr="00340A9A">
          <w:rPr>
            <w:rFonts w:ascii="Arial" w:eastAsia="Times New Roman" w:hAnsi="Arial" w:cs="Arial"/>
            <w:sz w:val="24"/>
            <w:szCs w:val="24"/>
            <w:lang w:eastAsia="ru-RU"/>
          </w:rPr>
          <w:t>районного коэффициента</w:t>
        </w:r>
      </w:hyperlink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14:paraId="23D27B7C" w14:textId="77777777" w:rsidR="00A556EE" w:rsidRPr="00340A9A" w:rsidRDefault="00A556EE" w:rsidP="00A556E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5CD80588" w14:textId="77777777" w:rsidR="00D91481" w:rsidRPr="00340A9A" w:rsidRDefault="003803C7" w:rsidP="003803C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sub_500"/>
      <w:r w:rsidRPr="00340A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III</w:t>
      </w:r>
      <w:r w:rsidR="00D91481" w:rsidRPr="00340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Размер, порядок установления и выплаты ежемесячной надбавки</w:t>
      </w:r>
      <w:r w:rsidR="00D91481" w:rsidRPr="00340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за сложность, напряженность и высокие достижения в труде</w:t>
      </w:r>
    </w:p>
    <w:bookmarkEnd w:id="8"/>
    <w:p w14:paraId="6659292A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8D2CA5" w14:textId="742EB171" w:rsidR="00D91481" w:rsidRPr="00340A9A" w:rsidRDefault="0023299D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527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Ежемесячная надбавка за сложность, напряженность и высокие достижения в труде (далее - на</w:t>
      </w:r>
      <w:r w:rsidR="003F7AF0"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дбавка) выплачивается 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вспомогательному персоналу</w:t>
      </w:r>
      <w:r w:rsidR="003F7AF0"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F7AF0" w:rsidRPr="00340A9A">
        <w:rPr>
          <w:rFonts w:ascii="Arial" w:hAnsi="Arial" w:cs="Arial"/>
          <w:sz w:val="24"/>
          <w:szCs w:val="24"/>
        </w:rPr>
        <w:t xml:space="preserve">Водителям пожарных </w:t>
      </w:r>
      <w:r w:rsidR="004B112D">
        <w:rPr>
          <w:rFonts w:ascii="Arial" w:hAnsi="Arial" w:cs="Arial"/>
          <w:sz w:val="24"/>
          <w:szCs w:val="24"/>
        </w:rPr>
        <w:t>автомобилей</w:t>
      </w:r>
      <w:r w:rsidR="003F7AF0" w:rsidRPr="00340A9A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 w:rsidR="003F7AF0" w:rsidRPr="00340A9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 за качественное, оперативное выполнение объема работ.</w:t>
      </w:r>
    </w:p>
    <w:p w14:paraId="13F65723" w14:textId="7FD13E39" w:rsidR="00D91481" w:rsidRPr="00340A9A" w:rsidRDefault="0023299D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528"/>
      <w:bookmarkEnd w:id="9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устанавливается в размере от 50 до 100 процентов должностного оклада при наличии следующих условий:</w:t>
      </w:r>
    </w:p>
    <w:p w14:paraId="6C799F19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5281"/>
      <w:bookmarkEnd w:id="10"/>
      <w:r w:rsidRPr="00340A9A">
        <w:rPr>
          <w:rFonts w:ascii="Arial" w:eastAsia="Times New Roman" w:hAnsi="Arial" w:cs="Arial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14:paraId="10D96391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5282"/>
      <w:bookmarkEnd w:id="11"/>
      <w:r w:rsidRPr="00340A9A">
        <w:rPr>
          <w:rFonts w:ascii="Arial" w:eastAsia="Times New Roman" w:hAnsi="Arial" w:cs="Arial"/>
          <w:sz w:val="24"/>
          <w:szCs w:val="24"/>
          <w:lang w:eastAsia="ru-RU"/>
        </w:rPr>
        <w:t xml:space="preserve">б) привлечение работника к выполнению непредвиденных, особо важных и </w:t>
      </w:r>
      <w:r w:rsidRPr="00340A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ответственных работ.</w:t>
      </w:r>
    </w:p>
    <w:p w14:paraId="7ECD7149" w14:textId="774FEE45" w:rsidR="00D91481" w:rsidRPr="00340A9A" w:rsidRDefault="0023299D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529"/>
      <w:bookmarkEnd w:id="12"/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Конкретный размер надбавки определяется руководителем государственного органа Иркутской области.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2A8005E4" w14:textId="62A847D8" w:rsidR="00D91481" w:rsidRPr="00340A9A" w:rsidRDefault="0023299D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530"/>
      <w:bookmarkEnd w:id="13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14:paraId="0C6EC5C9" w14:textId="028E7690" w:rsidR="00D91481" w:rsidRPr="00340A9A" w:rsidRDefault="0023299D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531"/>
      <w:bookmarkEnd w:id="14"/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91481" w:rsidRPr="00340A9A">
        <w:rPr>
          <w:rFonts w:ascii="Arial" w:eastAsia="Times New Roman" w:hAnsi="Arial" w:cs="Arial"/>
          <w:sz w:val="24"/>
          <w:szCs w:val="24"/>
          <w:lang w:eastAsia="ru-RU"/>
        </w:rPr>
        <w:t>. Надбавка выплачивается пропорционально отработанному времени.</w:t>
      </w:r>
    </w:p>
    <w:bookmarkEnd w:id="15"/>
    <w:p w14:paraId="10A66E37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BDEDE50" w14:textId="77777777" w:rsidR="00D91481" w:rsidRPr="0085158B" w:rsidRDefault="00765D6C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6" w:name="sub_600"/>
      <w:r w:rsidRPr="00851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</w:t>
      </w:r>
      <w:r w:rsidR="00D91481" w:rsidRPr="00851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Порядок и условия выплаты премии по результатам работы</w:t>
      </w:r>
    </w:p>
    <w:bookmarkEnd w:id="16"/>
    <w:p w14:paraId="100394F5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4763213" w14:textId="63C8E03B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632"/>
      <w:r w:rsidRPr="008515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14:paraId="756BF025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6321"/>
      <w:bookmarkEnd w:id="17"/>
      <w:r w:rsidRPr="0085158B">
        <w:rPr>
          <w:rFonts w:ascii="Arial" w:eastAsia="Times New Roman" w:hAnsi="Arial" w:cs="Arial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14:paraId="48E8B559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6322"/>
      <w:bookmarkEnd w:id="18"/>
      <w:r w:rsidRPr="0085158B">
        <w:rPr>
          <w:rFonts w:ascii="Arial" w:eastAsia="Times New Roman" w:hAnsi="Arial" w:cs="Arial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14:paraId="2282058E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6323"/>
      <w:bookmarkEnd w:id="19"/>
      <w:r w:rsidRPr="0085158B">
        <w:rPr>
          <w:rFonts w:ascii="Arial" w:eastAsia="Times New Roman" w:hAnsi="Arial" w:cs="Arial"/>
          <w:sz w:val="24"/>
          <w:szCs w:val="24"/>
          <w:lang w:eastAsia="ru-RU"/>
        </w:rPr>
        <w:t>в) соблюдения трудовой дисциплины.</w:t>
      </w:r>
    </w:p>
    <w:p w14:paraId="711BD37A" w14:textId="5240099F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633"/>
      <w:bookmarkEnd w:id="20"/>
      <w:r w:rsidRPr="008515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538CE6AE" w14:textId="58723046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634"/>
      <w:bookmarkEnd w:id="21"/>
      <w:r w:rsidRPr="008515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14:paraId="5F7A88AF" w14:textId="4A042C18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635"/>
      <w:bookmarkEnd w:id="22"/>
      <w:r w:rsidRPr="0085158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7ADA9BDB" w14:textId="35C2B655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636"/>
      <w:bookmarkEnd w:id="23"/>
      <w:r w:rsidRPr="008515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Размер премии определяется руководителем государственного органа Иркутской области и оформляется соответствующим правовым актом.</w:t>
      </w:r>
    </w:p>
    <w:bookmarkEnd w:id="24"/>
    <w:p w14:paraId="2F9A0B2F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ABCFD5" w14:textId="77777777" w:rsidR="00D91481" w:rsidRPr="0085158B" w:rsidRDefault="005F50BB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5" w:name="sub_700"/>
      <w:r w:rsidRPr="0085158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</w:t>
      </w:r>
      <w:r w:rsidR="00D91481" w:rsidRPr="00851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Размер, порядок и условия выплаты материальной помощи</w:t>
      </w:r>
    </w:p>
    <w:bookmarkEnd w:id="25"/>
    <w:p w14:paraId="3150FC57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ED66E8" w14:textId="09D9BE63" w:rsidR="00D91481" w:rsidRPr="0085158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737"/>
      <w:r w:rsidRPr="00340A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Материальная помощь работникам предоставляется в случаях:</w:t>
      </w:r>
    </w:p>
    <w:p w14:paraId="509188D4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7371"/>
      <w:bookmarkEnd w:id="26"/>
      <w:r w:rsidRPr="0085158B">
        <w:rPr>
          <w:rFonts w:ascii="Arial" w:eastAsia="Times New Roman" w:hAnsi="Arial" w:cs="Arial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7A3B0FD8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7372"/>
      <w:bookmarkEnd w:id="27"/>
      <w:r w:rsidRPr="0085158B">
        <w:rPr>
          <w:rFonts w:ascii="Arial" w:eastAsia="Times New Roman" w:hAnsi="Arial" w:cs="Arial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14:paraId="46DBC1B6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7373"/>
      <w:bookmarkEnd w:id="28"/>
      <w:r w:rsidRPr="0085158B">
        <w:rPr>
          <w:rFonts w:ascii="Arial" w:eastAsia="Times New Roman" w:hAnsi="Arial" w:cs="Arial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14:paraId="77A340D9" w14:textId="016997D6" w:rsidR="00D91481" w:rsidRPr="0085158B" w:rsidRDefault="005F50BB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738"/>
      <w:bookmarkEnd w:id="29"/>
      <w:r w:rsidRPr="008515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14:paraId="4CFBCDF3" w14:textId="318301A2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7381"/>
      <w:bookmarkEnd w:id="30"/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а) в случаях, предусмотренных </w:t>
      </w:r>
      <w:hyperlink w:anchor="sub_7371" w:history="1"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подпункта «а»</w:t>
        </w:r>
      </w:hyperlink>
      <w:r w:rsidR="00BA79DC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пункта1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7318CCB3" w14:textId="221D5F7E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7382"/>
      <w:bookmarkEnd w:id="31"/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б) в случаях, предусмотренных </w:t>
      </w:r>
      <w:hyperlink w:anchor="sub_7371" w:history="1"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подпункта «б»</w:t>
        </w:r>
      </w:hyperlink>
      <w:r w:rsidR="00BA79DC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пункта1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</w:t>
      </w:r>
      <w:r w:rsidR="005F50BB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анного в </w:t>
      </w:r>
      <w:hyperlink w:anchor="sub_7371" w:history="1"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подпункте «б»</w:t>
        </w:r>
      </w:hyperlink>
      <w:r w:rsidR="00BA79DC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пункта1 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Положения;</w:t>
      </w:r>
    </w:p>
    <w:p w14:paraId="1971DEAC" w14:textId="0058AFFC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7383"/>
      <w:bookmarkEnd w:id="32"/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случаях, предусмотренных </w:t>
      </w:r>
      <w:hyperlink w:anchor="sub_7373" w:history="1">
        <w:r w:rsidR="005F50BB" w:rsidRPr="0085158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подпунктом "в" пункта </w:t>
        </w:r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</w:hyperlink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Положения, - копии свидетельства о заключении брака, рождении ребенка; копии паспорта.</w:t>
      </w:r>
    </w:p>
    <w:p w14:paraId="407838D6" w14:textId="4965BF6A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739"/>
      <w:bookmarkEnd w:id="33"/>
      <w:r w:rsidRPr="008515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D91481" w:rsidRPr="0085158B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</w:t>
        </w:r>
        <w:r w:rsidR="005F50BB" w:rsidRPr="0085158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91481" w:rsidRPr="0085158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</w:hyperlink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5F29471A" w14:textId="7712DA9A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740"/>
      <w:bookmarkEnd w:id="34"/>
      <w:r w:rsidRPr="0085158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35"/>
    <w:p w14:paraId="4D9996B9" w14:textId="77777777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58B">
        <w:rPr>
          <w:rFonts w:ascii="Arial" w:eastAsia="Times New Roman" w:hAnsi="Arial" w:cs="Arial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18380EBA" w14:textId="0F8F7763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741"/>
      <w:r w:rsidRPr="008515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3999AF0B" w14:textId="78A1A39D" w:rsidR="00D91481" w:rsidRPr="0085158B" w:rsidRDefault="008E31E5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742"/>
      <w:bookmarkEnd w:id="36"/>
      <w:r w:rsidRPr="0085158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. Материальная помощь предоставляется </w:t>
      </w:r>
      <w:r w:rsidR="005F50BB" w:rsidRPr="0085158B">
        <w:rPr>
          <w:rFonts w:ascii="Arial" w:eastAsia="Times New Roman" w:hAnsi="Arial" w:cs="Arial"/>
          <w:sz w:val="24"/>
          <w:szCs w:val="24"/>
          <w:lang w:eastAsia="ru-RU"/>
        </w:rPr>
        <w:t>в размере до</w:t>
      </w:r>
      <w:r w:rsidR="00D91481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двух должностных </w:t>
      </w:r>
      <w:r w:rsidR="005F50BB" w:rsidRPr="0085158B">
        <w:rPr>
          <w:rFonts w:ascii="Arial" w:eastAsia="Times New Roman" w:hAnsi="Arial" w:cs="Arial"/>
          <w:sz w:val="24"/>
          <w:szCs w:val="24"/>
          <w:lang w:eastAsia="ru-RU"/>
        </w:rPr>
        <w:t>окладов.</w:t>
      </w:r>
    </w:p>
    <w:p w14:paraId="57DCF8AF" w14:textId="5F4F7D2B" w:rsidR="00D91481" w:rsidRPr="0085158B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743"/>
      <w:bookmarkEnd w:id="37"/>
      <w:r w:rsidRPr="0085158B">
        <w:rPr>
          <w:rFonts w:ascii="Arial" w:eastAsia="Times New Roman" w:hAnsi="Arial" w:cs="Arial"/>
          <w:sz w:val="24"/>
          <w:szCs w:val="24"/>
          <w:lang w:eastAsia="ru-RU"/>
        </w:rPr>
        <w:t>. Предоставление работнику, члену его семьи (в случае, предусмотренном</w:t>
      </w:r>
      <w:r w:rsidR="00BA79DC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подпунктом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739" w:history="1">
        <w:r w:rsidR="00BA79DC" w:rsidRPr="0085158B">
          <w:rPr>
            <w:rFonts w:ascii="Arial" w:eastAsia="Times New Roman" w:hAnsi="Arial" w:cs="Arial"/>
            <w:sz w:val="24"/>
            <w:szCs w:val="24"/>
            <w:lang w:eastAsia="ru-RU"/>
          </w:rPr>
          <w:t>2</w:t>
        </w:r>
      </w:hyperlink>
      <w:r w:rsidR="005C0203" w:rsidRPr="00851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58B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Положения) материальной помощи и определение ее конкретного размера производится по решению руководителя и оформляется соответствующим правовым актом.</w:t>
      </w:r>
    </w:p>
    <w:bookmarkEnd w:id="38"/>
    <w:p w14:paraId="533D3A8C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EFBF90E" w14:textId="77777777" w:rsidR="00D91481" w:rsidRPr="0085158B" w:rsidRDefault="005C0203" w:rsidP="00D914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9" w:name="sub_800"/>
      <w:r w:rsidRPr="0085158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VI</w:t>
      </w:r>
      <w:r w:rsidR="00D91481" w:rsidRPr="00851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Размер, порядок и условия единовременной выплаты</w:t>
      </w:r>
      <w:r w:rsidR="00D91481" w:rsidRPr="008515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 предоставлении ежегодного оплачиваемого отпуска</w:t>
      </w:r>
    </w:p>
    <w:bookmarkEnd w:id="39"/>
    <w:p w14:paraId="538E7303" w14:textId="77777777" w:rsidR="00D91481" w:rsidRPr="00340A9A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ADF2DB5" w14:textId="68DE5802" w:rsidR="00D91481" w:rsidRPr="00C822D6" w:rsidRDefault="00BA79D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844"/>
      <w:r w:rsidRPr="00C822D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481" w:rsidRPr="00C822D6">
        <w:rPr>
          <w:rFonts w:ascii="Arial" w:eastAsia="Times New Roman" w:hAnsi="Arial" w:cs="Arial"/>
          <w:sz w:val="24"/>
          <w:szCs w:val="24"/>
          <w:lang w:eastAsia="ru-RU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7EE936A4" w14:textId="77777777" w:rsidR="00D91481" w:rsidRPr="00C822D6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8441"/>
      <w:bookmarkEnd w:id="40"/>
      <w:r w:rsidRPr="00C822D6">
        <w:rPr>
          <w:rFonts w:ascii="Arial" w:eastAsia="Times New Roman" w:hAnsi="Arial" w:cs="Arial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14:paraId="53E23321" w14:textId="77777777" w:rsidR="00D91481" w:rsidRPr="00C822D6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8442"/>
      <w:bookmarkEnd w:id="41"/>
      <w:r w:rsidRPr="00C822D6">
        <w:rPr>
          <w:rFonts w:ascii="Arial" w:eastAsia="Times New Roman" w:hAnsi="Arial" w:cs="Arial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27D05514" w14:textId="77777777" w:rsidR="00D91481" w:rsidRPr="00C822D6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8443"/>
      <w:bookmarkEnd w:id="42"/>
      <w:r w:rsidRPr="00C822D6">
        <w:rPr>
          <w:rFonts w:ascii="Arial" w:eastAsia="Times New Roman" w:hAnsi="Arial" w:cs="Arial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7E5C9CCE" w14:textId="34E3338C" w:rsidR="00D91481" w:rsidRPr="00C822D6" w:rsidRDefault="005C0203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845"/>
      <w:bookmarkEnd w:id="43"/>
      <w:r w:rsidRPr="00C822D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1481" w:rsidRPr="00C822D6">
        <w:rPr>
          <w:rFonts w:ascii="Arial" w:eastAsia="Times New Roman" w:hAnsi="Arial" w:cs="Arial"/>
          <w:sz w:val="24"/>
          <w:szCs w:val="24"/>
          <w:lang w:eastAsia="ru-RU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14:paraId="41F8820C" w14:textId="6778D534" w:rsidR="00D91481" w:rsidRPr="00C822D6" w:rsidRDefault="00BA79D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846"/>
      <w:bookmarkEnd w:id="44"/>
      <w:r w:rsidRPr="00C822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1481" w:rsidRPr="00C822D6">
        <w:rPr>
          <w:rFonts w:ascii="Arial" w:eastAsia="Times New Roman" w:hAnsi="Arial" w:cs="Arial"/>
          <w:sz w:val="24"/>
          <w:szCs w:val="24"/>
          <w:lang w:eastAsia="ru-RU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75A1DFE5" w14:textId="6ADDFFA7" w:rsidR="00D91481" w:rsidRPr="00C822D6" w:rsidRDefault="00BA79DC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847"/>
      <w:bookmarkEnd w:id="45"/>
      <w:r w:rsidRPr="00C822D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91481" w:rsidRPr="00C822D6">
        <w:rPr>
          <w:rFonts w:ascii="Arial" w:eastAsia="Times New Roman" w:hAnsi="Arial" w:cs="Arial"/>
          <w:sz w:val="24"/>
          <w:szCs w:val="24"/>
          <w:lang w:eastAsia="ru-RU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14:paraId="5E1756B7" w14:textId="77777777" w:rsidR="00D91481" w:rsidRPr="00C822D6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8471"/>
      <w:bookmarkEnd w:id="46"/>
      <w:r w:rsidRPr="00C822D6">
        <w:rPr>
          <w:rFonts w:ascii="Arial" w:eastAsia="Times New Roman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14:paraId="40669481" w14:textId="77777777" w:rsidR="00D91481" w:rsidRPr="00C822D6" w:rsidRDefault="00D91481" w:rsidP="00D91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8472"/>
      <w:bookmarkEnd w:id="47"/>
      <w:r w:rsidRPr="00C822D6">
        <w:rPr>
          <w:rFonts w:ascii="Arial" w:eastAsia="Times New Roman" w:hAnsi="Arial" w:cs="Arial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14:paraId="3A5BF387" w14:textId="198CFE98" w:rsidR="00966C6D" w:rsidRPr="00C822D6" w:rsidRDefault="00BA79DC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848"/>
      <w:bookmarkEnd w:id="48"/>
      <w:r w:rsidRPr="00C822D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112D" w:rsidRPr="00C822D6">
        <w:rPr>
          <w:rFonts w:ascii="Arial" w:eastAsia="Times New Roman" w:hAnsi="Arial" w:cs="Arial"/>
          <w:sz w:val="24"/>
          <w:szCs w:val="24"/>
          <w:lang w:eastAsia="ru-RU"/>
        </w:rPr>
        <w:t>. Решение Главы Гороховского муниципального образования</w:t>
      </w:r>
      <w:r w:rsidR="00D91481" w:rsidRPr="00C822D6">
        <w:rPr>
          <w:rFonts w:ascii="Arial" w:eastAsia="Times New Roman" w:hAnsi="Arial" w:cs="Arial"/>
          <w:sz w:val="24"/>
          <w:szCs w:val="24"/>
          <w:lang w:eastAsia="ru-RU"/>
        </w:rPr>
        <w:t xml:space="preserve"> о выплате работнику единовременной выплаты оформляется соответствующим правовым акт</w:t>
      </w:r>
      <w:bookmarkEnd w:id="49"/>
      <w:r w:rsidR="005C0203" w:rsidRPr="00C822D6">
        <w:rPr>
          <w:rFonts w:ascii="Arial" w:eastAsia="Times New Roman" w:hAnsi="Arial" w:cs="Arial"/>
          <w:sz w:val="24"/>
          <w:szCs w:val="24"/>
          <w:lang w:eastAsia="ru-RU"/>
        </w:rPr>
        <w:t>ом.</w:t>
      </w:r>
    </w:p>
    <w:p w14:paraId="749A53A3" w14:textId="77777777" w:rsidR="005C0203" w:rsidRPr="00340A9A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8BDD8EC" w14:textId="77777777" w:rsidR="000E2527" w:rsidRDefault="005C0203" w:rsidP="005C02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27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 </w:t>
      </w:r>
      <w:r w:rsidR="006A3C2E" w:rsidRPr="000E25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2527">
        <w:rPr>
          <w:rFonts w:ascii="Arial" w:eastAsia="Times New Roman" w:hAnsi="Arial" w:cs="Arial"/>
          <w:sz w:val="24"/>
          <w:szCs w:val="24"/>
          <w:lang w:eastAsia="ru-RU"/>
        </w:rPr>
        <w:t>финансово-</w:t>
      </w:r>
    </w:p>
    <w:p w14:paraId="4799E41B" w14:textId="73BE4FA7" w:rsidR="00966C6D" w:rsidRPr="00207FEB" w:rsidRDefault="005C0203" w:rsidP="00207F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2527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экономического отдела         </w:t>
      </w:r>
      <w:r w:rsidR="000E252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0E252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E25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="000E2527" w:rsidRPr="000E2527">
        <w:rPr>
          <w:rFonts w:ascii="Arial" w:eastAsia="Times New Roman" w:hAnsi="Arial" w:cs="Arial"/>
          <w:sz w:val="24"/>
          <w:szCs w:val="24"/>
          <w:lang w:eastAsia="ru-RU"/>
        </w:rPr>
        <w:t>Н.Ю.Школьникова</w:t>
      </w:r>
      <w:proofErr w:type="spellEnd"/>
      <w:r w:rsidRPr="000E252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50" w:name="_GoBack"/>
      <w:bookmarkEnd w:id="50"/>
    </w:p>
    <w:sectPr w:rsidR="00966C6D" w:rsidRPr="0020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2E2A"/>
    <w:multiLevelType w:val="hybridMultilevel"/>
    <w:tmpl w:val="F216C9EA"/>
    <w:lvl w:ilvl="0" w:tplc="768EC5C0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E4F91"/>
    <w:multiLevelType w:val="hybridMultilevel"/>
    <w:tmpl w:val="B7468EB6"/>
    <w:lvl w:ilvl="0" w:tplc="6C42B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66334A"/>
    <w:multiLevelType w:val="hybridMultilevel"/>
    <w:tmpl w:val="2960D30A"/>
    <w:lvl w:ilvl="0" w:tplc="46BC1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D65E5C"/>
    <w:multiLevelType w:val="hybridMultilevel"/>
    <w:tmpl w:val="73DC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66F"/>
    <w:rsid w:val="00001DE0"/>
    <w:rsid w:val="000027B4"/>
    <w:rsid w:val="00012BB8"/>
    <w:rsid w:val="000221DB"/>
    <w:rsid w:val="00022460"/>
    <w:rsid w:val="00031F2A"/>
    <w:rsid w:val="00042C7E"/>
    <w:rsid w:val="00053C70"/>
    <w:rsid w:val="000612B3"/>
    <w:rsid w:val="000B0370"/>
    <w:rsid w:val="000C74D2"/>
    <w:rsid w:val="000D323F"/>
    <w:rsid w:val="000E2527"/>
    <w:rsid w:val="000E7E28"/>
    <w:rsid w:val="000F3B55"/>
    <w:rsid w:val="00131C02"/>
    <w:rsid w:val="00144BBA"/>
    <w:rsid w:val="00152C32"/>
    <w:rsid w:val="0015394A"/>
    <w:rsid w:val="00155E85"/>
    <w:rsid w:val="001649A5"/>
    <w:rsid w:val="00172300"/>
    <w:rsid w:val="001E1ED1"/>
    <w:rsid w:val="001F2D81"/>
    <w:rsid w:val="00207FEB"/>
    <w:rsid w:val="0023299D"/>
    <w:rsid w:val="0023519C"/>
    <w:rsid w:val="00250240"/>
    <w:rsid w:val="002721CB"/>
    <w:rsid w:val="00277B08"/>
    <w:rsid w:val="002B7072"/>
    <w:rsid w:val="002C2085"/>
    <w:rsid w:val="002F230A"/>
    <w:rsid w:val="00300745"/>
    <w:rsid w:val="00321FD3"/>
    <w:rsid w:val="00324D94"/>
    <w:rsid w:val="00334FC8"/>
    <w:rsid w:val="00340A9A"/>
    <w:rsid w:val="00340C73"/>
    <w:rsid w:val="00346133"/>
    <w:rsid w:val="00355D9D"/>
    <w:rsid w:val="003709FB"/>
    <w:rsid w:val="003803C7"/>
    <w:rsid w:val="00390500"/>
    <w:rsid w:val="003926B8"/>
    <w:rsid w:val="003933B8"/>
    <w:rsid w:val="003A0C3F"/>
    <w:rsid w:val="003C734A"/>
    <w:rsid w:val="003D3DC4"/>
    <w:rsid w:val="003F7AF0"/>
    <w:rsid w:val="004076A4"/>
    <w:rsid w:val="00423191"/>
    <w:rsid w:val="004319D4"/>
    <w:rsid w:val="004438F9"/>
    <w:rsid w:val="00445967"/>
    <w:rsid w:val="00482F3F"/>
    <w:rsid w:val="004A5ACA"/>
    <w:rsid w:val="004B112D"/>
    <w:rsid w:val="004D0592"/>
    <w:rsid w:val="004E4D5F"/>
    <w:rsid w:val="004F49C5"/>
    <w:rsid w:val="005148A2"/>
    <w:rsid w:val="00551FD6"/>
    <w:rsid w:val="00554D1B"/>
    <w:rsid w:val="005735E9"/>
    <w:rsid w:val="005810A4"/>
    <w:rsid w:val="00584D3C"/>
    <w:rsid w:val="005976FE"/>
    <w:rsid w:val="005A7F8F"/>
    <w:rsid w:val="005C0203"/>
    <w:rsid w:val="005C566F"/>
    <w:rsid w:val="005F50BB"/>
    <w:rsid w:val="005F6386"/>
    <w:rsid w:val="00605F9F"/>
    <w:rsid w:val="00615E63"/>
    <w:rsid w:val="00623DA3"/>
    <w:rsid w:val="0062439D"/>
    <w:rsid w:val="00634443"/>
    <w:rsid w:val="00660B59"/>
    <w:rsid w:val="00662082"/>
    <w:rsid w:val="00673249"/>
    <w:rsid w:val="006733A8"/>
    <w:rsid w:val="00685F8C"/>
    <w:rsid w:val="006A0030"/>
    <w:rsid w:val="006A3C2E"/>
    <w:rsid w:val="006A4426"/>
    <w:rsid w:val="006A678C"/>
    <w:rsid w:val="006B56F4"/>
    <w:rsid w:val="006B7807"/>
    <w:rsid w:val="006C412F"/>
    <w:rsid w:val="006C5901"/>
    <w:rsid w:val="006F2B12"/>
    <w:rsid w:val="006F39DA"/>
    <w:rsid w:val="00724EAE"/>
    <w:rsid w:val="00734BB6"/>
    <w:rsid w:val="00746DB9"/>
    <w:rsid w:val="00765D6C"/>
    <w:rsid w:val="00773217"/>
    <w:rsid w:val="00783215"/>
    <w:rsid w:val="007946CB"/>
    <w:rsid w:val="007C0709"/>
    <w:rsid w:val="007C1CEF"/>
    <w:rsid w:val="007E77D0"/>
    <w:rsid w:val="007F2957"/>
    <w:rsid w:val="00821678"/>
    <w:rsid w:val="00824E3F"/>
    <w:rsid w:val="0085158B"/>
    <w:rsid w:val="008569CE"/>
    <w:rsid w:val="0087401F"/>
    <w:rsid w:val="008821BF"/>
    <w:rsid w:val="008A0B3F"/>
    <w:rsid w:val="008A6648"/>
    <w:rsid w:val="008C2C53"/>
    <w:rsid w:val="008D37AA"/>
    <w:rsid w:val="008E31E5"/>
    <w:rsid w:val="0090470A"/>
    <w:rsid w:val="00966C6D"/>
    <w:rsid w:val="00987AC8"/>
    <w:rsid w:val="009A1E38"/>
    <w:rsid w:val="009C1D68"/>
    <w:rsid w:val="009E7AB8"/>
    <w:rsid w:val="00A175B1"/>
    <w:rsid w:val="00A24937"/>
    <w:rsid w:val="00A42E4C"/>
    <w:rsid w:val="00A465CF"/>
    <w:rsid w:val="00A502D5"/>
    <w:rsid w:val="00A5283A"/>
    <w:rsid w:val="00A556EE"/>
    <w:rsid w:val="00A8011D"/>
    <w:rsid w:val="00A80797"/>
    <w:rsid w:val="00A83C2D"/>
    <w:rsid w:val="00A85687"/>
    <w:rsid w:val="00A96781"/>
    <w:rsid w:val="00B011E7"/>
    <w:rsid w:val="00B03FC0"/>
    <w:rsid w:val="00B07594"/>
    <w:rsid w:val="00B10F2E"/>
    <w:rsid w:val="00B13BA9"/>
    <w:rsid w:val="00B1519D"/>
    <w:rsid w:val="00B17262"/>
    <w:rsid w:val="00B24433"/>
    <w:rsid w:val="00B31889"/>
    <w:rsid w:val="00B35B0C"/>
    <w:rsid w:val="00B814C0"/>
    <w:rsid w:val="00B86EBD"/>
    <w:rsid w:val="00BA79DC"/>
    <w:rsid w:val="00C05DEA"/>
    <w:rsid w:val="00C26359"/>
    <w:rsid w:val="00C371B6"/>
    <w:rsid w:val="00C822D6"/>
    <w:rsid w:val="00CD6BFB"/>
    <w:rsid w:val="00D10DDA"/>
    <w:rsid w:val="00D56925"/>
    <w:rsid w:val="00D80D1E"/>
    <w:rsid w:val="00D91481"/>
    <w:rsid w:val="00DA494F"/>
    <w:rsid w:val="00DC1FC1"/>
    <w:rsid w:val="00DE4AC3"/>
    <w:rsid w:val="00DE6DC8"/>
    <w:rsid w:val="00DF312E"/>
    <w:rsid w:val="00DF7BE3"/>
    <w:rsid w:val="00E07891"/>
    <w:rsid w:val="00E36624"/>
    <w:rsid w:val="00E4789E"/>
    <w:rsid w:val="00E57B7D"/>
    <w:rsid w:val="00E6283D"/>
    <w:rsid w:val="00E65844"/>
    <w:rsid w:val="00E720AE"/>
    <w:rsid w:val="00E74165"/>
    <w:rsid w:val="00EB0E96"/>
    <w:rsid w:val="00EB3C1B"/>
    <w:rsid w:val="00EC64F8"/>
    <w:rsid w:val="00EF3FE4"/>
    <w:rsid w:val="00F1501D"/>
    <w:rsid w:val="00F25B62"/>
    <w:rsid w:val="00F27FC4"/>
    <w:rsid w:val="00F506B5"/>
    <w:rsid w:val="00F526C2"/>
    <w:rsid w:val="00F56FC9"/>
    <w:rsid w:val="00F61822"/>
    <w:rsid w:val="00F77738"/>
    <w:rsid w:val="00F858F5"/>
    <w:rsid w:val="00F90A19"/>
    <w:rsid w:val="00FA1F38"/>
    <w:rsid w:val="00FA76D2"/>
    <w:rsid w:val="00FB2FAD"/>
    <w:rsid w:val="00FB5968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507"/>
  <w15:docId w15:val="{D7842539-5B6D-42CF-8E03-1BA51DA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3477087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34770872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3433-35FA-4D83-9423-7AE9E364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ZAM</cp:lastModifiedBy>
  <cp:revision>147</cp:revision>
  <cp:lastPrinted>2020-06-02T01:31:00Z</cp:lastPrinted>
  <dcterms:created xsi:type="dcterms:W3CDTF">2018-05-14T02:46:00Z</dcterms:created>
  <dcterms:modified xsi:type="dcterms:W3CDTF">2023-12-13T07:05:00Z</dcterms:modified>
</cp:coreProperties>
</file>