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2D" w:rsidRPr="007F0D2D" w:rsidRDefault="007F0D2D" w:rsidP="007F0D2D">
      <w:pPr>
        <w:tabs>
          <w:tab w:val="left" w:pos="5387"/>
          <w:tab w:val="left" w:pos="5529"/>
        </w:tabs>
        <w:suppressAutoHyphens/>
        <w:jc w:val="center"/>
        <w:rPr>
          <w:rFonts w:eastAsia="Times New Roman"/>
          <w:sz w:val="32"/>
          <w:szCs w:val="32"/>
          <w:lang w:eastAsia="ar-SA"/>
        </w:rPr>
      </w:pPr>
      <w:r w:rsidRPr="007F0D2D">
        <w:rPr>
          <w:rFonts w:eastAsia="Times New Roman"/>
          <w:sz w:val="32"/>
          <w:szCs w:val="32"/>
          <w:lang w:eastAsia="ar-SA"/>
        </w:rPr>
        <w:t>Срок проведения независимой экспертизы проекта регламента</w:t>
      </w:r>
    </w:p>
    <w:p w:rsidR="007F0D2D" w:rsidRPr="007F0D2D" w:rsidRDefault="007F0D2D" w:rsidP="007F0D2D">
      <w:pPr>
        <w:tabs>
          <w:tab w:val="left" w:pos="5387"/>
          <w:tab w:val="left" w:pos="5529"/>
        </w:tabs>
        <w:suppressAutoHyphens/>
        <w:jc w:val="center"/>
        <w:rPr>
          <w:rFonts w:eastAsia="Times New Roman"/>
          <w:sz w:val="32"/>
          <w:szCs w:val="32"/>
          <w:lang w:eastAsia="ar-SA"/>
        </w:rPr>
      </w:pPr>
      <w:r w:rsidRPr="007F0D2D">
        <w:rPr>
          <w:rFonts w:eastAsia="Times New Roman"/>
          <w:sz w:val="32"/>
          <w:szCs w:val="32"/>
          <w:lang w:eastAsia="ar-SA"/>
        </w:rPr>
        <w:t xml:space="preserve">до </w:t>
      </w:r>
      <w:r>
        <w:rPr>
          <w:rFonts w:eastAsia="Times New Roman"/>
          <w:sz w:val="32"/>
          <w:szCs w:val="32"/>
          <w:lang w:eastAsia="ar-SA"/>
        </w:rPr>
        <w:t>14 апреля</w:t>
      </w:r>
      <w:r w:rsidRPr="007F0D2D">
        <w:rPr>
          <w:rFonts w:eastAsia="Times New Roman"/>
          <w:sz w:val="32"/>
          <w:szCs w:val="32"/>
          <w:lang w:eastAsia="ar-SA"/>
        </w:rPr>
        <w:t xml:space="preserve">  2020 года.</w:t>
      </w:r>
    </w:p>
    <w:p w:rsidR="007F0D2D" w:rsidRPr="007F0D2D" w:rsidRDefault="007F0D2D" w:rsidP="007F0D2D">
      <w:pPr>
        <w:rPr>
          <w:rFonts w:eastAsia="Times New Roman"/>
        </w:rPr>
      </w:pPr>
      <w:r w:rsidRPr="007F0D2D">
        <w:rPr>
          <w:rFonts w:eastAsia="Times New Roman"/>
          <w:sz w:val="32"/>
          <w:szCs w:val="32"/>
        </w:rPr>
        <w:t xml:space="preserve">Предложения и замечания можно направлять по адресу: 664533, Иркутская область, Иркутский район, </w:t>
      </w:r>
      <w:proofErr w:type="spellStart"/>
      <w:r w:rsidRPr="007F0D2D">
        <w:rPr>
          <w:rFonts w:eastAsia="Times New Roman"/>
          <w:sz w:val="32"/>
          <w:szCs w:val="32"/>
        </w:rPr>
        <w:t>с</w:t>
      </w:r>
      <w:proofErr w:type="gramStart"/>
      <w:r w:rsidRPr="007F0D2D">
        <w:rPr>
          <w:rFonts w:eastAsia="Times New Roman"/>
          <w:sz w:val="32"/>
          <w:szCs w:val="32"/>
        </w:rPr>
        <w:t>.Г</w:t>
      </w:r>
      <w:proofErr w:type="gramEnd"/>
      <w:r w:rsidRPr="007F0D2D">
        <w:rPr>
          <w:rFonts w:eastAsia="Times New Roman"/>
          <w:sz w:val="32"/>
          <w:szCs w:val="32"/>
        </w:rPr>
        <w:t>орохово</w:t>
      </w:r>
      <w:proofErr w:type="spellEnd"/>
      <w:r w:rsidRPr="007F0D2D">
        <w:rPr>
          <w:rFonts w:eastAsia="Times New Roman"/>
          <w:sz w:val="32"/>
          <w:szCs w:val="32"/>
        </w:rPr>
        <w:t>, ул. Школьная, 15 или по электронной почте: gorohovomo@mail.ru</w:t>
      </w:r>
    </w:p>
    <w:p w:rsidR="007F0D2D" w:rsidRPr="007F0D2D" w:rsidRDefault="007F0D2D" w:rsidP="007F0D2D">
      <w:pPr>
        <w:jc w:val="center"/>
        <w:rPr>
          <w:rFonts w:eastAsia="Times New Roman"/>
          <w:sz w:val="32"/>
          <w:szCs w:val="32"/>
        </w:rPr>
      </w:pPr>
      <w:r>
        <w:rPr>
          <w:rFonts w:eastAsia="Times New Roman"/>
          <w:sz w:val="32"/>
          <w:szCs w:val="32"/>
        </w:rPr>
        <w:t>телефон для справок 8 (3952)</w:t>
      </w:r>
      <w:r w:rsidRPr="007F0D2D">
        <w:rPr>
          <w:rFonts w:eastAsia="Times New Roman"/>
          <w:sz w:val="32"/>
          <w:szCs w:val="32"/>
        </w:rPr>
        <w:t>496-213</w:t>
      </w:r>
    </w:p>
    <w:p w:rsidR="007F0D2D" w:rsidRPr="007F0D2D" w:rsidRDefault="007F0D2D" w:rsidP="007F0D2D">
      <w:pPr>
        <w:autoSpaceDE w:val="0"/>
        <w:autoSpaceDN w:val="0"/>
        <w:ind w:left="5103"/>
        <w:jc w:val="both"/>
        <w:rPr>
          <w:rFonts w:eastAsia="Times New Roman"/>
          <w:kern w:val="2"/>
          <w:sz w:val="28"/>
          <w:szCs w:val="28"/>
        </w:rPr>
      </w:pPr>
    </w:p>
    <w:p w:rsidR="007F0D2D" w:rsidRDefault="007F0D2D" w:rsidP="0074153E">
      <w:pPr>
        <w:autoSpaceDE w:val="0"/>
        <w:autoSpaceDN w:val="0"/>
        <w:adjustRightInd w:val="0"/>
        <w:jc w:val="center"/>
        <w:rPr>
          <w:b/>
          <w:sz w:val="28"/>
          <w:szCs w:val="28"/>
        </w:rPr>
      </w:pPr>
    </w:p>
    <w:p w:rsidR="007F0D2D" w:rsidRDefault="007F0D2D" w:rsidP="002B0657">
      <w:pPr>
        <w:autoSpaceDE w:val="0"/>
        <w:autoSpaceDN w:val="0"/>
        <w:adjustRightInd w:val="0"/>
        <w:jc w:val="right"/>
        <w:rPr>
          <w:b/>
          <w:sz w:val="28"/>
          <w:szCs w:val="28"/>
        </w:rPr>
      </w:pPr>
    </w:p>
    <w:p w:rsidR="002B0657" w:rsidRDefault="002B0657" w:rsidP="002B0657">
      <w:pPr>
        <w:autoSpaceDE w:val="0"/>
        <w:autoSpaceDN w:val="0"/>
        <w:adjustRightInd w:val="0"/>
        <w:jc w:val="right"/>
        <w:rPr>
          <w:b/>
          <w:sz w:val="28"/>
          <w:szCs w:val="28"/>
        </w:rPr>
      </w:pPr>
    </w:p>
    <w:p w:rsidR="002B0657" w:rsidRDefault="002B0657" w:rsidP="002B0657">
      <w:pPr>
        <w:autoSpaceDE w:val="0"/>
        <w:autoSpaceDN w:val="0"/>
        <w:adjustRightInd w:val="0"/>
        <w:jc w:val="right"/>
        <w:rPr>
          <w:b/>
          <w:sz w:val="28"/>
          <w:szCs w:val="28"/>
        </w:rPr>
      </w:pPr>
      <w:r>
        <w:rPr>
          <w:b/>
          <w:sz w:val="28"/>
          <w:szCs w:val="28"/>
        </w:rPr>
        <w:t>ПРОЕКТ</w:t>
      </w:r>
    </w:p>
    <w:p w:rsidR="002B0657" w:rsidRDefault="002B0657" w:rsidP="002B0657">
      <w:pPr>
        <w:autoSpaceDE w:val="0"/>
        <w:autoSpaceDN w:val="0"/>
        <w:adjustRightInd w:val="0"/>
        <w:jc w:val="right"/>
        <w:rPr>
          <w:b/>
          <w:sz w:val="28"/>
          <w:szCs w:val="28"/>
        </w:rPr>
      </w:pPr>
      <w:bookmarkStart w:id="0" w:name="_GoBack"/>
      <w:bookmarkEnd w:id="0"/>
    </w:p>
    <w:p w:rsidR="0074153E" w:rsidRDefault="0074153E" w:rsidP="0074153E">
      <w:pPr>
        <w:autoSpaceDE w:val="0"/>
        <w:autoSpaceDN w:val="0"/>
        <w:adjustRightInd w:val="0"/>
        <w:jc w:val="center"/>
        <w:rPr>
          <w:b/>
          <w:bCs/>
          <w:sz w:val="28"/>
          <w:szCs w:val="28"/>
        </w:rPr>
      </w:pPr>
      <w:r>
        <w:rPr>
          <w:b/>
          <w:sz w:val="28"/>
          <w:szCs w:val="28"/>
        </w:rPr>
        <w:t>Административный регламент по предоставлению муниципальной услуги</w:t>
      </w:r>
      <w:r>
        <w:rPr>
          <w:b/>
          <w:bCs/>
          <w:sz w:val="28"/>
          <w:szCs w:val="28"/>
        </w:rPr>
        <w:t xml:space="preserve"> </w:t>
      </w:r>
    </w:p>
    <w:p w:rsidR="0074153E" w:rsidRDefault="0074153E" w:rsidP="0074153E">
      <w:pPr>
        <w:autoSpaceDE w:val="0"/>
        <w:autoSpaceDN w:val="0"/>
        <w:adjustRightInd w:val="0"/>
        <w:jc w:val="center"/>
        <w:rPr>
          <w:b/>
          <w:bCs/>
          <w:sz w:val="28"/>
          <w:szCs w:val="28"/>
        </w:rPr>
      </w:pPr>
      <w:r>
        <w:rPr>
          <w:b/>
          <w:bCs/>
          <w:sz w:val="28"/>
          <w:szCs w:val="28"/>
        </w:rPr>
        <w:t>«Согласование места (площадки) накопления твердых коммунальных отходов»</w:t>
      </w:r>
    </w:p>
    <w:p w:rsidR="0074153E" w:rsidRDefault="0074153E" w:rsidP="0074153E">
      <w:pPr>
        <w:autoSpaceDE w:val="0"/>
        <w:autoSpaceDN w:val="0"/>
        <w:adjustRightInd w:val="0"/>
        <w:jc w:val="center"/>
        <w:rPr>
          <w:b/>
          <w:bCs/>
          <w:sz w:val="28"/>
          <w:szCs w:val="28"/>
        </w:rPr>
      </w:pPr>
    </w:p>
    <w:p w:rsidR="0074153E" w:rsidRDefault="0074153E" w:rsidP="0074153E">
      <w:pPr>
        <w:autoSpaceDE w:val="0"/>
        <w:autoSpaceDN w:val="0"/>
        <w:adjustRightInd w:val="0"/>
        <w:jc w:val="center"/>
        <w:rPr>
          <w:b/>
          <w:bCs/>
          <w:sz w:val="28"/>
          <w:szCs w:val="28"/>
        </w:rPr>
      </w:pPr>
    </w:p>
    <w:p w:rsidR="0074153E" w:rsidRDefault="0074153E" w:rsidP="0074153E">
      <w:pPr>
        <w:widowControl w:val="0"/>
        <w:tabs>
          <w:tab w:val="left" w:pos="142"/>
          <w:tab w:val="left" w:pos="284"/>
        </w:tabs>
        <w:autoSpaceDE w:val="0"/>
        <w:autoSpaceDN w:val="0"/>
        <w:adjustRightInd w:val="0"/>
        <w:ind w:left="-567"/>
        <w:jc w:val="center"/>
        <w:outlineLvl w:val="0"/>
        <w:rPr>
          <w:b/>
          <w:bCs/>
          <w:sz w:val="28"/>
          <w:szCs w:val="28"/>
        </w:rPr>
      </w:pPr>
      <w:bookmarkStart w:id="1" w:name="sub_1001"/>
      <w:r>
        <w:rPr>
          <w:b/>
          <w:bCs/>
          <w:sz w:val="28"/>
          <w:szCs w:val="28"/>
        </w:rPr>
        <w:t>1. Общие положения</w:t>
      </w:r>
    </w:p>
    <w:bookmarkEnd w:id="1"/>
    <w:p w:rsidR="0074153E"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bCs/>
          <w:sz w:val="28"/>
          <w:szCs w:val="28"/>
        </w:rPr>
        <w:t>Согласование места (площадки) накопления твердых коммунальных отходов»</w:t>
      </w:r>
      <w:r>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4153E"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Заявителями, имеющими право на получение муниципальной услуги, являются: </w:t>
      </w:r>
    </w:p>
    <w:p w:rsidR="0074153E" w:rsidRDefault="0074153E" w:rsidP="0074153E">
      <w:pPr>
        <w:widowControl w:val="0"/>
        <w:tabs>
          <w:tab w:val="left" w:pos="142"/>
          <w:tab w:val="left" w:pos="284"/>
          <w:tab w:val="left" w:pos="1134"/>
          <w:tab w:val="left" w:pos="1276"/>
        </w:tabs>
        <w:autoSpaceDE w:val="0"/>
        <w:autoSpaceDN w:val="0"/>
        <w:adjustRightInd w:val="0"/>
        <w:ind w:firstLine="709"/>
        <w:jc w:val="both"/>
        <w:rPr>
          <w:sz w:val="28"/>
          <w:szCs w:val="28"/>
        </w:rPr>
      </w:pPr>
      <w:proofErr w:type="gramStart"/>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74153E" w:rsidRDefault="0074153E" w:rsidP="0074153E">
      <w:pPr>
        <w:tabs>
          <w:tab w:val="left" w:pos="1134"/>
          <w:tab w:val="left" w:pos="1276"/>
        </w:tabs>
        <w:ind w:firstLine="709"/>
        <w:jc w:val="both"/>
        <w:rPr>
          <w:rFonts w:eastAsia="Times New Roman"/>
          <w:sz w:val="28"/>
          <w:szCs w:val="28"/>
        </w:rPr>
      </w:pPr>
      <w:r>
        <w:rPr>
          <w:rFonts w:eastAsia="Times New Roman"/>
          <w:sz w:val="28"/>
          <w:szCs w:val="28"/>
        </w:rPr>
        <w:t>Представлять интересы заявителя имеют право:</w:t>
      </w:r>
    </w:p>
    <w:p w:rsidR="0074153E" w:rsidRDefault="0074153E" w:rsidP="0074153E">
      <w:pPr>
        <w:tabs>
          <w:tab w:val="left" w:pos="1134"/>
          <w:tab w:val="left" w:pos="1276"/>
        </w:tabs>
        <w:ind w:firstLine="709"/>
        <w:jc w:val="both"/>
        <w:rPr>
          <w:rFonts w:eastAsia="Times New Roman"/>
          <w:sz w:val="28"/>
          <w:szCs w:val="28"/>
        </w:rPr>
      </w:pPr>
      <w:r>
        <w:rPr>
          <w:rFonts w:eastAsia="Times New Roman"/>
          <w:sz w:val="28"/>
          <w:szCs w:val="28"/>
        </w:rPr>
        <w:t>представители, действующие в силу полномочий, основанных на доверенности или договоре;</w:t>
      </w:r>
    </w:p>
    <w:p w:rsidR="0074153E"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Times New Roman" w:hAnsi="Times New Roman"/>
          <w:sz w:val="28"/>
          <w:szCs w:val="28"/>
        </w:rPr>
        <w:t xml:space="preserve">(далее – администрация),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proofErr w:type="gramStart"/>
      <w:r>
        <w:rPr>
          <w:rFonts w:ascii="Times New Roman" w:hAnsi="Times New Roman"/>
          <w:sz w:val="28"/>
          <w:szCs w:val="28"/>
        </w:rPr>
        <w:t>графиках</w:t>
      </w:r>
      <w:proofErr w:type="gramEnd"/>
      <w:r>
        <w:rPr>
          <w:rFonts w:ascii="Times New Roman" w:hAnsi="Times New Roman"/>
          <w:sz w:val="28"/>
          <w:szCs w:val="28"/>
        </w:rPr>
        <w:t xml:space="preserve"> работы, контактных телефонах, адресах электронной почты (далее – справочная информация) размещается:</w:t>
      </w:r>
    </w:p>
    <w:p w:rsidR="0074153E" w:rsidRPr="002F3616" w:rsidRDefault="0074153E" w:rsidP="0074153E">
      <w:pPr>
        <w:jc w:val="both"/>
        <w:rPr>
          <w:rFonts w:eastAsia="Times New Roman"/>
          <w:sz w:val="28"/>
          <w:szCs w:val="28"/>
        </w:rPr>
      </w:pPr>
      <w:r>
        <w:rPr>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6" w:history="1">
        <w:r w:rsidRPr="002F3616">
          <w:rPr>
            <w:rStyle w:val="a3"/>
            <w:rFonts w:eastAsia="Times New Roman"/>
            <w:sz w:val="28"/>
            <w:szCs w:val="28"/>
          </w:rPr>
          <w:t>http://gorokhovskoe-mo.ru/</w:t>
        </w:r>
      </w:hyperlink>
      <w:r w:rsidRPr="002F3616">
        <w:rPr>
          <w:rFonts w:eastAsia="Times New Roman"/>
          <w:sz w:val="28"/>
          <w:szCs w:val="28"/>
        </w:rPr>
        <w:t xml:space="preserve"> </w:t>
      </w:r>
    </w:p>
    <w:p w:rsidR="0074153E" w:rsidRDefault="0074153E" w:rsidP="0074153E">
      <w:pPr>
        <w:widowControl w:val="0"/>
        <w:autoSpaceDE w:val="0"/>
        <w:autoSpaceDN w:val="0"/>
        <w:adjustRightInd w:val="0"/>
        <w:ind w:firstLine="555"/>
        <w:jc w:val="both"/>
        <w:rPr>
          <w:sz w:val="28"/>
          <w:szCs w:val="28"/>
        </w:rPr>
      </w:pPr>
      <w:r>
        <w:rPr>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7" w:history="1">
        <w:r>
          <w:rPr>
            <w:rStyle w:val="a3"/>
            <w:sz w:val="28"/>
            <w:szCs w:val="28"/>
          </w:rPr>
          <w:t>http://38.gosuslugi.ru</w:t>
        </w:r>
      </w:hyperlink>
      <w:r>
        <w:rPr>
          <w:sz w:val="28"/>
          <w:szCs w:val="28"/>
        </w:rPr>
        <w:t>.</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z w:val="28"/>
          <w:szCs w:val="28"/>
        </w:rPr>
        <w:t>1.3.1.</w:t>
      </w:r>
      <w:r>
        <w:rPr>
          <w:sz w:val="28"/>
          <w:szCs w:val="28"/>
        </w:rPr>
        <w:t xml:space="preserve"> </w:t>
      </w:r>
      <w:r>
        <w:rPr>
          <w:spacing w:val="2"/>
          <w:sz w:val="28"/>
          <w:szCs w:val="28"/>
        </w:rPr>
        <w:t>Порядок получения информации заявителями по вопросам предоставления муниципальной услуги, в том числе о ходе исполнения.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Информирование граждан по вопросам предоставления муниципальной услуги осуществляется: </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 в устной форме при личном обращении; </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 с использованием телефонной связи; </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sz w:val="28"/>
          <w:szCs w:val="28"/>
        </w:rPr>
        <w:t>- по письменным обращениям</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1.3.1.1.</w:t>
      </w:r>
      <w:r>
        <w:rPr>
          <w:spacing w:val="2"/>
          <w:sz w:val="28"/>
          <w:szCs w:val="28"/>
        </w:rPr>
        <w:t xml:space="preserve">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Pr>
          <w:spacing w:val="2"/>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1.3.1.2.</w:t>
      </w:r>
      <w:r>
        <w:rPr>
          <w:spacing w:val="2"/>
          <w:sz w:val="28"/>
          <w:szCs w:val="28"/>
        </w:rPr>
        <w:t xml:space="preserve">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r>
        <w:rPr>
          <w:spacing w:val="2"/>
          <w:sz w:val="28"/>
          <w:szCs w:val="28"/>
        </w:rPr>
        <w:br/>
        <w:t>Срок подготовки и направления ответа на обращение составляет не более 30 календарных дней со дня регистрации такого обращения.</w:t>
      </w:r>
      <w:r>
        <w:rPr>
          <w:spacing w:val="2"/>
          <w:sz w:val="28"/>
          <w:szCs w:val="28"/>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74153E" w:rsidRDefault="0074153E" w:rsidP="0074153E">
      <w:pPr>
        <w:widowControl w:val="0"/>
        <w:tabs>
          <w:tab w:val="left" w:pos="142"/>
          <w:tab w:val="left" w:pos="284"/>
        </w:tabs>
        <w:autoSpaceDE w:val="0"/>
        <w:autoSpaceDN w:val="0"/>
        <w:adjustRightInd w:val="0"/>
        <w:ind w:left="-567" w:firstLine="340"/>
        <w:jc w:val="center"/>
        <w:outlineLvl w:val="0"/>
        <w:rPr>
          <w:b/>
          <w:bCs/>
          <w:sz w:val="28"/>
          <w:szCs w:val="28"/>
        </w:rPr>
      </w:pPr>
    </w:p>
    <w:p w:rsidR="0074153E" w:rsidRDefault="0074153E" w:rsidP="0074153E">
      <w:pPr>
        <w:pStyle w:val="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p>
    <w:p w:rsidR="0074153E" w:rsidRDefault="0074153E" w:rsidP="0074153E">
      <w:pPr>
        <w:pStyle w:val="1"/>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4153E" w:rsidRDefault="0074153E" w:rsidP="0074153E">
      <w:pPr>
        <w:widowControl w:val="0"/>
        <w:tabs>
          <w:tab w:val="left" w:pos="142"/>
          <w:tab w:val="left" w:pos="284"/>
        </w:tabs>
        <w:autoSpaceDE w:val="0"/>
        <w:autoSpaceDN w:val="0"/>
        <w:adjustRightInd w:val="0"/>
        <w:ind w:firstLine="709"/>
        <w:jc w:val="both"/>
        <w:rPr>
          <w:sz w:val="28"/>
          <w:szCs w:val="28"/>
        </w:rPr>
      </w:pPr>
      <w:bookmarkStart w:id="2" w:name="sub_1021"/>
      <w:r>
        <w:rPr>
          <w:b/>
          <w:sz w:val="28"/>
          <w:szCs w:val="28"/>
        </w:rPr>
        <w:t>2.1.</w:t>
      </w:r>
      <w:r>
        <w:rPr>
          <w:sz w:val="28"/>
          <w:szCs w:val="28"/>
        </w:rPr>
        <w:t xml:space="preserve"> Полное наименование муниципальной услуги – Согласование м</w:t>
      </w:r>
      <w:r>
        <w:rPr>
          <w:bCs/>
          <w:sz w:val="28"/>
          <w:szCs w:val="28"/>
        </w:rPr>
        <w:t>еста (площадки) накопления твердых коммунальных отходов»</w:t>
      </w:r>
      <w:r>
        <w:rPr>
          <w:sz w:val="28"/>
          <w:szCs w:val="28"/>
        </w:rPr>
        <w:t>.</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места (площадки) накопления ТКО»</w:t>
      </w:r>
      <w:r>
        <w:rPr>
          <w:sz w:val="28"/>
          <w:szCs w:val="28"/>
        </w:rPr>
        <w:t>.</w:t>
      </w:r>
    </w:p>
    <w:p w:rsidR="0074153E" w:rsidRDefault="0074153E" w:rsidP="0074153E">
      <w:pPr>
        <w:ind w:firstLine="709"/>
        <w:jc w:val="both"/>
        <w:rPr>
          <w:rFonts w:eastAsia="Times New Roman"/>
          <w:i/>
          <w:sz w:val="28"/>
          <w:szCs w:val="28"/>
        </w:rPr>
      </w:pPr>
      <w:bookmarkStart w:id="3" w:name="sub_1022"/>
      <w:bookmarkEnd w:id="2"/>
      <w:r>
        <w:rPr>
          <w:b/>
          <w:sz w:val="28"/>
          <w:szCs w:val="28"/>
        </w:rPr>
        <w:t>2.2.</w:t>
      </w:r>
      <w:r>
        <w:rPr>
          <w:sz w:val="28"/>
          <w:szCs w:val="28"/>
        </w:rPr>
        <w:t xml:space="preserve"> Муниципальную услугу предоставляет: </w:t>
      </w:r>
      <w:r>
        <w:rPr>
          <w:rFonts w:eastAsia="Times New Roman"/>
          <w:sz w:val="28"/>
          <w:szCs w:val="28"/>
        </w:rPr>
        <w:t>администрация Гороховского муниципального образования муниципального образования.</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sz w:val="28"/>
          <w:szCs w:val="28"/>
        </w:rPr>
        <w:t>Получение муниципальной услуги возможно через ГАУ «МФЦ». ГАУ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bookmarkEnd w:id="3"/>
    <w:p w:rsidR="0074153E" w:rsidRDefault="0074153E" w:rsidP="0074153E">
      <w:pPr>
        <w:widowControl w:val="0"/>
        <w:ind w:left="707" w:firstLine="2"/>
        <w:jc w:val="both"/>
        <w:rPr>
          <w:sz w:val="28"/>
          <w:szCs w:val="28"/>
        </w:rPr>
      </w:pPr>
      <w:r>
        <w:rPr>
          <w:b/>
          <w:sz w:val="28"/>
          <w:szCs w:val="28"/>
        </w:rPr>
        <w:lastRenderedPageBreak/>
        <w:t>2.3.</w:t>
      </w:r>
      <w:r>
        <w:rPr>
          <w:sz w:val="28"/>
          <w:szCs w:val="28"/>
        </w:rPr>
        <w:t xml:space="preserve"> Результатом предоставления муниципальной услуги является: </w:t>
      </w:r>
    </w:p>
    <w:p w:rsidR="0074153E" w:rsidRDefault="0074153E" w:rsidP="0074153E">
      <w:pPr>
        <w:pStyle w:val="10"/>
        <w:ind w:firstLine="707"/>
        <w:jc w:val="both"/>
        <w:rPr>
          <w:sz w:val="28"/>
          <w:szCs w:val="28"/>
        </w:rPr>
      </w:pPr>
      <w:r>
        <w:rPr>
          <w:sz w:val="28"/>
          <w:szCs w:val="28"/>
        </w:rPr>
        <w:t>- Решение о согласовании места (площадки) накопления твердых коммунальных отходов и направление заявителю уведомления о согласовании места;</w:t>
      </w:r>
    </w:p>
    <w:p w:rsidR="0074153E" w:rsidRDefault="0074153E" w:rsidP="0074153E">
      <w:pPr>
        <w:pStyle w:val="10"/>
        <w:ind w:firstLine="707"/>
        <w:jc w:val="both"/>
        <w:rPr>
          <w:sz w:val="28"/>
          <w:szCs w:val="28"/>
        </w:rPr>
      </w:pPr>
      <w:r>
        <w:rPr>
          <w:sz w:val="28"/>
          <w:szCs w:val="28"/>
        </w:rPr>
        <w:t xml:space="preserve">- Решение об отказе в согласовании места (площадки) накопления твердых коммунальных отходов и направление заявителю уведомления </w:t>
      </w:r>
    </w:p>
    <w:p w:rsidR="0074153E" w:rsidRDefault="0074153E" w:rsidP="0074153E">
      <w:pPr>
        <w:pStyle w:val="10"/>
        <w:ind w:firstLine="707"/>
        <w:jc w:val="both"/>
        <w:rPr>
          <w:sz w:val="28"/>
          <w:szCs w:val="28"/>
          <w:highlight w:val="yellow"/>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153E" w:rsidRDefault="0074153E" w:rsidP="0074153E">
      <w:pPr>
        <w:widowControl w:val="0"/>
        <w:ind w:firstLine="709"/>
        <w:jc w:val="both"/>
        <w:rPr>
          <w:sz w:val="28"/>
          <w:szCs w:val="28"/>
        </w:rPr>
      </w:pPr>
      <w:r>
        <w:rPr>
          <w:sz w:val="28"/>
          <w:szCs w:val="28"/>
        </w:rPr>
        <w:t>1) при личной явке:</w:t>
      </w:r>
    </w:p>
    <w:p w:rsidR="0074153E" w:rsidRDefault="0074153E" w:rsidP="0074153E">
      <w:pPr>
        <w:widowControl w:val="0"/>
        <w:ind w:firstLine="709"/>
        <w:jc w:val="both"/>
        <w:rPr>
          <w:sz w:val="28"/>
          <w:szCs w:val="28"/>
        </w:rPr>
      </w:pPr>
      <w:r>
        <w:rPr>
          <w:sz w:val="28"/>
          <w:szCs w:val="28"/>
        </w:rPr>
        <w:t>в администрацию,</w:t>
      </w:r>
    </w:p>
    <w:p w:rsidR="0074153E" w:rsidRDefault="0074153E" w:rsidP="0074153E">
      <w:pPr>
        <w:widowControl w:val="0"/>
        <w:ind w:firstLine="709"/>
        <w:jc w:val="both"/>
        <w:rPr>
          <w:sz w:val="28"/>
          <w:szCs w:val="28"/>
        </w:rPr>
      </w:pPr>
      <w:r>
        <w:rPr>
          <w:sz w:val="28"/>
          <w:szCs w:val="28"/>
        </w:rPr>
        <w:t>в филиалы, отделы, удаленные рабочие места ГАУ «МФЦ»;</w:t>
      </w:r>
    </w:p>
    <w:p w:rsidR="0074153E" w:rsidRDefault="0074153E" w:rsidP="0074153E">
      <w:pPr>
        <w:widowControl w:val="0"/>
        <w:ind w:firstLine="709"/>
        <w:jc w:val="both"/>
        <w:rPr>
          <w:sz w:val="28"/>
          <w:szCs w:val="28"/>
        </w:rPr>
      </w:pPr>
      <w:r>
        <w:rPr>
          <w:sz w:val="28"/>
          <w:szCs w:val="28"/>
        </w:rPr>
        <w:t>2) без личной явки:</w:t>
      </w:r>
    </w:p>
    <w:p w:rsidR="0074153E" w:rsidRDefault="0074153E" w:rsidP="0074153E">
      <w:pPr>
        <w:widowControl w:val="0"/>
        <w:tabs>
          <w:tab w:val="left" w:pos="4245"/>
        </w:tabs>
        <w:ind w:firstLine="709"/>
        <w:jc w:val="both"/>
        <w:rPr>
          <w:sz w:val="28"/>
          <w:szCs w:val="28"/>
        </w:rPr>
      </w:pPr>
      <w:r>
        <w:rPr>
          <w:sz w:val="28"/>
          <w:szCs w:val="28"/>
        </w:rPr>
        <w:t>почтовым отправлением;</w:t>
      </w:r>
    </w:p>
    <w:p w:rsidR="0074153E" w:rsidRDefault="0074153E" w:rsidP="0074153E">
      <w:pPr>
        <w:widowControl w:val="0"/>
        <w:ind w:firstLine="709"/>
        <w:jc w:val="both"/>
        <w:rPr>
          <w:sz w:val="28"/>
          <w:szCs w:val="28"/>
        </w:rPr>
      </w:pPr>
      <w:r>
        <w:rPr>
          <w:sz w:val="28"/>
          <w:szCs w:val="28"/>
        </w:rPr>
        <w:t>в электронной форме через личный кабинет заявителя на ЕПГУ.</w:t>
      </w:r>
    </w:p>
    <w:p w:rsidR="0074153E" w:rsidRDefault="0074153E" w:rsidP="0074153E">
      <w:pPr>
        <w:widowControl w:val="0"/>
        <w:ind w:firstLine="709"/>
        <w:jc w:val="both"/>
        <w:rPr>
          <w:sz w:val="28"/>
          <w:szCs w:val="28"/>
        </w:rPr>
      </w:pPr>
      <w:r>
        <w:rPr>
          <w:b/>
          <w:sz w:val="28"/>
          <w:szCs w:val="28"/>
        </w:rPr>
        <w:t>2.4.</w:t>
      </w:r>
      <w:r>
        <w:rPr>
          <w:sz w:val="28"/>
          <w:szCs w:val="28"/>
        </w:rPr>
        <w:t xml:space="preserve"> Срок предоставления муниципальной услуги не должен превышать 10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74153E" w:rsidRDefault="0074153E" w:rsidP="0074153E">
      <w:pPr>
        <w:autoSpaceDE w:val="0"/>
        <w:autoSpaceDN w:val="0"/>
        <w:adjustRightInd w:val="0"/>
        <w:ind w:firstLine="708"/>
        <w:jc w:val="both"/>
        <w:rPr>
          <w:rFonts w:eastAsia="Times New Roman"/>
          <w:iCs/>
          <w:sz w:val="28"/>
          <w:szCs w:val="28"/>
        </w:rPr>
      </w:pPr>
      <w:r>
        <w:rPr>
          <w:b/>
          <w:sz w:val="28"/>
          <w:szCs w:val="28"/>
        </w:rPr>
        <w:t>2.4.1.</w:t>
      </w:r>
      <w:r>
        <w:rPr>
          <w:sz w:val="28"/>
          <w:szCs w:val="28"/>
        </w:rPr>
        <w:t xml:space="preserve"> </w:t>
      </w:r>
      <w:r>
        <w:rPr>
          <w:rFonts w:eastAsia="Times New Roman"/>
          <w:iCs/>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w:t>
      </w:r>
      <w:proofErr w:type="spellStart"/>
      <w:r>
        <w:rPr>
          <w:rFonts w:eastAsia="Times New Roman"/>
          <w:iCs/>
          <w:sz w:val="28"/>
          <w:szCs w:val="28"/>
        </w:rPr>
        <w:t>Роспотребнадзора</w:t>
      </w:r>
      <w:proofErr w:type="spellEnd"/>
      <w:r>
        <w:rPr>
          <w:rFonts w:eastAsia="Times New Roman"/>
          <w:iCs/>
          <w:sz w:val="28"/>
          <w:szCs w:val="28"/>
        </w:rPr>
        <w:t xml:space="preserve"> по Иркутской области)  (далее - запрос).</w:t>
      </w:r>
    </w:p>
    <w:p w:rsidR="0074153E" w:rsidRDefault="0074153E" w:rsidP="0074153E">
      <w:pPr>
        <w:autoSpaceDE w:val="0"/>
        <w:autoSpaceDN w:val="0"/>
        <w:adjustRightInd w:val="0"/>
        <w:ind w:firstLine="539"/>
        <w:jc w:val="both"/>
        <w:rPr>
          <w:rFonts w:eastAsia="Times New Roman"/>
          <w:iCs/>
          <w:sz w:val="28"/>
          <w:szCs w:val="28"/>
        </w:rPr>
      </w:pPr>
      <w:r>
        <w:rPr>
          <w:rFonts w:eastAsia="Times New Roman"/>
          <w:iCs/>
          <w:sz w:val="28"/>
          <w:szCs w:val="28"/>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w:t>
      </w:r>
      <w:proofErr w:type="spellStart"/>
      <w:r>
        <w:rPr>
          <w:rFonts w:eastAsia="Times New Roman"/>
          <w:iCs/>
          <w:sz w:val="28"/>
          <w:szCs w:val="28"/>
        </w:rPr>
        <w:t>Роспотребнадзора</w:t>
      </w:r>
      <w:proofErr w:type="spellEnd"/>
      <w:r>
        <w:rPr>
          <w:rFonts w:eastAsia="Times New Roman"/>
          <w:iCs/>
          <w:sz w:val="28"/>
          <w:szCs w:val="28"/>
        </w:rPr>
        <w:t xml:space="preserve"> по Иркутской области), подготавливает заключение и направляет его в администрацию Гороховского муниципального образования в срок не позднее 5 календарных дней со дня поступления запроса.</w:t>
      </w:r>
    </w:p>
    <w:p w:rsidR="0074153E" w:rsidRDefault="0074153E" w:rsidP="0074153E">
      <w:pPr>
        <w:autoSpaceDE w:val="0"/>
        <w:autoSpaceDN w:val="0"/>
        <w:adjustRightInd w:val="0"/>
        <w:ind w:firstLine="539"/>
        <w:jc w:val="both"/>
        <w:rPr>
          <w:rFonts w:eastAsia="Times New Roman"/>
          <w:iCs/>
          <w:sz w:val="28"/>
          <w:szCs w:val="28"/>
        </w:rPr>
      </w:pPr>
      <w:r>
        <w:rPr>
          <w:rFonts w:eastAsia="Times New Roman"/>
          <w:iCs/>
          <w:sz w:val="28"/>
          <w:szCs w:val="28"/>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4153E" w:rsidRDefault="0074153E" w:rsidP="0074153E">
      <w:pPr>
        <w:autoSpaceDE w:val="0"/>
        <w:autoSpaceDN w:val="0"/>
        <w:adjustRightInd w:val="0"/>
        <w:ind w:firstLine="708"/>
        <w:jc w:val="both"/>
        <w:rPr>
          <w:sz w:val="28"/>
          <w:szCs w:val="28"/>
        </w:rPr>
      </w:pPr>
      <w:bookmarkStart w:id="4" w:name="sub_1027"/>
      <w:r>
        <w:rPr>
          <w:b/>
          <w:sz w:val="28"/>
          <w:szCs w:val="28"/>
        </w:rPr>
        <w:t>2.5</w:t>
      </w:r>
      <w:r>
        <w:rPr>
          <w:sz w:val="28"/>
          <w:szCs w:val="28"/>
        </w:rPr>
        <w:t xml:space="preserve">. Нормативно-правовые акты, регулирующие предоставление муниципальной услуги. </w:t>
      </w:r>
    </w:p>
    <w:p w:rsidR="0074153E" w:rsidRDefault="0074153E" w:rsidP="0074153E">
      <w:pPr>
        <w:autoSpaceDE w:val="0"/>
        <w:autoSpaceDN w:val="0"/>
        <w:adjustRightInd w:val="0"/>
        <w:ind w:firstLine="708"/>
        <w:jc w:val="both"/>
        <w:rPr>
          <w:rFonts w:eastAsia="Times New Roman"/>
          <w:sz w:val="28"/>
          <w:szCs w:val="28"/>
        </w:rPr>
      </w:pPr>
      <w:r>
        <w:rPr>
          <w:sz w:val="28"/>
          <w:szCs w:val="28"/>
        </w:rPr>
        <w:t xml:space="preserve">Перечень нормативно-правовых актов, регулирующих предоставление муниципальной услуги, </w:t>
      </w:r>
      <w:r>
        <w:rPr>
          <w:rFonts w:eastAsia="Times New Roman"/>
          <w:sz w:val="28"/>
          <w:szCs w:val="28"/>
        </w:rPr>
        <w:t>размещен на официальном сайте администрации Гороховского муниципального образования, в сети "Интернет", в федеральном реестре и на Едином портале государственных и муниципальных услуг (функций).</w:t>
      </w:r>
    </w:p>
    <w:bookmarkEnd w:id="4"/>
    <w:p w:rsidR="0074153E" w:rsidRDefault="0074153E" w:rsidP="0074153E">
      <w:pPr>
        <w:widowControl w:val="0"/>
        <w:ind w:firstLine="709"/>
        <w:jc w:val="both"/>
        <w:rPr>
          <w:sz w:val="28"/>
          <w:szCs w:val="28"/>
        </w:rPr>
      </w:pPr>
      <w:r>
        <w:rPr>
          <w:b/>
          <w:sz w:val="28"/>
          <w:szCs w:val="28"/>
        </w:rPr>
        <w:t>2.6.</w:t>
      </w: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Pr>
          <w:sz w:val="28"/>
          <w:szCs w:val="28"/>
        </w:rPr>
        <w:lastRenderedPageBreak/>
        <w:t>заявителем:</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1) заявка о предоставлении муниципальной услуги в соответствии с приложением № 1 к настоящему административному регламенту;</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3) учредительные документы (при обращении юридического лица);</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4153E" w:rsidRDefault="0074153E" w:rsidP="0074153E">
      <w:pPr>
        <w:ind w:firstLine="708"/>
        <w:jc w:val="both"/>
        <w:rPr>
          <w:sz w:val="28"/>
          <w:szCs w:val="28"/>
        </w:rPr>
      </w:pPr>
      <w:r>
        <w:rPr>
          <w:sz w:val="28"/>
          <w:szCs w:val="28"/>
        </w:rPr>
        <w:t>5) копия правоустанавливающего документа на земельный участок и кадастрового плана земельного участка (при его наличии).</w:t>
      </w:r>
    </w:p>
    <w:p w:rsidR="0074153E" w:rsidRDefault="0074153E" w:rsidP="0074153E">
      <w:pPr>
        <w:ind w:firstLine="720"/>
        <w:jc w:val="both"/>
        <w:rPr>
          <w:sz w:val="28"/>
          <w:szCs w:val="28"/>
        </w:rPr>
      </w:pPr>
      <w:r>
        <w:rPr>
          <w:sz w:val="28"/>
          <w:szCs w:val="28"/>
        </w:rPr>
        <w:t>6) схема предполагаемого размещения места (площадки) накопления твердых коммунальных отходов на карте масштаба 1:2000 (далее – схема).</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7) сведения по форме согласно приложению № 2;</w:t>
      </w:r>
    </w:p>
    <w:p w:rsidR="0074153E" w:rsidRDefault="0074153E" w:rsidP="0074153E">
      <w:pPr>
        <w:pStyle w:val="1"/>
        <w:widowControl w:val="0"/>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8) согласие на обработку персональных данных.</w:t>
      </w:r>
    </w:p>
    <w:p w:rsidR="0074153E" w:rsidRDefault="0074153E" w:rsidP="0074153E">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153E" w:rsidRDefault="0074153E" w:rsidP="0074153E">
      <w:pPr>
        <w:widowControl w:val="0"/>
        <w:ind w:firstLine="709"/>
        <w:jc w:val="both"/>
        <w:rPr>
          <w:sz w:val="28"/>
          <w:szCs w:val="28"/>
        </w:rPr>
      </w:pPr>
      <w:r>
        <w:rPr>
          <w:b/>
          <w:sz w:val="28"/>
          <w:szCs w:val="28"/>
        </w:rPr>
        <w:t>2.7.</w:t>
      </w:r>
      <w:r>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153E" w:rsidRDefault="0074153E" w:rsidP="0074153E">
      <w:pPr>
        <w:widowControl w:val="0"/>
        <w:ind w:firstLine="709"/>
        <w:jc w:val="both"/>
        <w:rPr>
          <w:spacing w:val="2"/>
          <w:sz w:val="28"/>
          <w:szCs w:val="28"/>
        </w:rPr>
      </w:pPr>
      <w:r>
        <w:rPr>
          <w:spacing w:val="2"/>
          <w:sz w:val="28"/>
          <w:szCs w:val="28"/>
          <w:shd w:val="clear" w:color="auto" w:fill="FFFFFF"/>
        </w:rPr>
        <w:t>-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4153E" w:rsidRDefault="0074153E" w:rsidP="0074153E">
      <w:pPr>
        <w:widowControl w:val="0"/>
        <w:ind w:firstLine="709"/>
        <w:jc w:val="both"/>
        <w:rPr>
          <w:spacing w:val="2"/>
          <w:sz w:val="28"/>
          <w:szCs w:val="28"/>
        </w:rPr>
      </w:pPr>
      <w:r>
        <w:rPr>
          <w:spacing w:val="2"/>
          <w:sz w:val="28"/>
          <w:szCs w:val="28"/>
        </w:rPr>
        <w:t xml:space="preserve">- </w:t>
      </w:r>
      <w:r>
        <w:rPr>
          <w:spacing w:val="2"/>
          <w:sz w:val="28"/>
          <w:szCs w:val="28"/>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74153E" w:rsidRDefault="0074153E" w:rsidP="0074153E">
      <w:pPr>
        <w:widowControl w:val="0"/>
        <w:ind w:firstLine="709"/>
        <w:jc w:val="both"/>
        <w:rPr>
          <w:spacing w:val="2"/>
          <w:sz w:val="28"/>
          <w:szCs w:val="28"/>
        </w:rPr>
      </w:pPr>
      <w:r>
        <w:rPr>
          <w:spacing w:val="2"/>
          <w:sz w:val="28"/>
          <w:szCs w:val="28"/>
        </w:rPr>
        <w:t xml:space="preserve">- </w:t>
      </w:r>
      <w:r>
        <w:rPr>
          <w:spacing w:val="2"/>
          <w:sz w:val="28"/>
          <w:szCs w:val="28"/>
          <w:shd w:val="clear" w:color="auto" w:fill="FFFFFF"/>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74153E" w:rsidRDefault="0074153E" w:rsidP="0074153E">
      <w:pPr>
        <w:widowControl w:val="0"/>
        <w:ind w:firstLine="709"/>
        <w:jc w:val="both"/>
        <w:rPr>
          <w:sz w:val="28"/>
          <w:szCs w:val="28"/>
        </w:rPr>
      </w:pPr>
      <w:r>
        <w:rPr>
          <w:spacing w:val="2"/>
          <w:sz w:val="28"/>
          <w:szCs w:val="28"/>
        </w:rPr>
        <w:t xml:space="preserve">- </w:t>
      </w:r>
      <w:r>
        <w:rPr>
          <w:spacing w:val="2"/>
          <w:sz w:val="28"/>
          <w:szCs w:val="28"/>
          <w:shd w:val="clear" w:color="auto" w:fill="FFFFFF"/>
        </w:rPr>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8" w:history="1">
        <w:r>
          <w:rPr>
            <w:rStyle w:val="a3"/>
            <w:color w:val="auto"/>
            <w:spacing w:val="2"/>
            <w:sz w:val="28"/>
            <w:szCs w:val="28"/>
            <w:u w:val="none"/>
            <w:shd w:val="clear" w:color="auto" w:fill="FFFFFF"/>
          </w:rPr>
          <w:t>Жилищным кодексом Российской Федерации</w:t>
        </w:r>
      </w:hyperlink>
      <w:r>
        <w:rPr>
          <w:spacing w:val="2"/>
          <w:sz w:val="28"/>
          <w:szCs w:val="28"/>
          <w:shd w:val="clear" w:color="auto" w:fill="FFFFFF"/>
        </w:rPr>
        <w:t> (в копиях).</w:t>
      </w:r>
    </w:p>
    <w:p w:rsidR="0074153E" w:rsidRDefault="0074153E" w:rsidP="0074153E">
      <w:pPr>
        <w:ind w:firstLine="709"/>
        <w:jc w:val="both"/>
        <w:rPr>
          <w:sz w:val="28"/>
          <w:szCs w:val="28"/>
        </w:rPr>
      </w:pPr>
      <w:r>
        <w:rPr>
          <w:b/>
          <w:sz w:val="28"/>
          <w:szCs w:val="28"/>
        </w:rPr>
        <w:lastRenderedPageBreak/>
        <w:t>2.7.1</w:t>
      </w:r>
      <w:r>
        <w:rPr>
          <w:sz w:val="28"/>
          <w:szCs w:val="28"/>
        </w:rPr>
        <w:t xml:space="preserve"> Органы, предоставляющие муниципальную услугу, не вправе требовать от заявителя:</w:t>
      </w:r>
    </w:p>
    <w:p w:rsidR="0074153E" w:rsidRDefault="0074153E" w:rsidP="0074153E">
      <w:pPr>
        <w:pStyle w:val="1"/>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53E" w:rsidRDefault="0074153E" w:rsidP="0074153E">
      <w:pPr>
        <w:pStyle w:val="1"/>
        <w:tabs>
          <w:tab w:val="left" w:pos="993"/>
        </w:tabs>
        <w:spacing w:after="0" w:line="240" w:lineRule="auto"/>
        <w:ind w:left="0"/>
        <w:jc w:val="both"/>
        <w:rPr>
          <w:rFonts w:ascii="Times New Roman" w:hAnsi="Times New Roman"/>
          <w:sz w:val="28"/>
          <w:szCs w:val="28"/>
        </w:rPr>
      </w:pPr>
      <w:proofErr w:type="gramStart"/>
      <w:r>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Pr>
            <w:rStyle w:val="a3"/>
            <w:rFonts w:ascii="Times New Roman" w:hAnsi="Times New Roman"/>
            <w:color w:val="auto"/>
            <w:sz w:val="28"/>
            <w:szCs w:val="28"/>
            <w:u w:val="none"/>
          </w:rPr>
          <w:t>частью 6</w:t>
        </w:r>
      </w:hyperlink>
      <w:r>
        <w:rPr>
          <w:rFonts w:ascii="Times New Roman" w:hAnsi="Times New Roman"/>
          <w:sz w:val="28"/>
          <w:szCs w:val="28"/>
        </w:rPr>
        <w:t xml:space="preserve"> статьи 7 Федерального закона от 27.07.2010 года  № 210-ФЗ «Об</w:t>
      </w:r>
      <w:proofErr w:type="gramEnd"/>
      <w:r>
        <w:rPr>
          <w:rFonts w:ascii="Times New Roman" w:hAnsi="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153E" w:rsidRDefault="0074153E" w:rsidP="0074153E">
      <w:pPr>
        <w:pStyle w:val="1"/>
        <w:tabs>
          <w:tab w:val="left" w:pos="993"/>
        </w:tabs>
        <w:spacing w:after="0" w:line="240" w:lineRule="auto"/>
        <w:ind w:left="0"/>
        <w:jc w:val="both"/>
        <w:rPr>
          <w:rFonts w:ascii="Times New Roman" w:hAnsi="Times New Roman"/>
          <w:sz w:val="28"/>
          <w:szCs w:val="28"/>
          <w:lang w:eastAsia="en-US"/>
        </w:rPr>
      </w:pPr>
      <w:proofErr w:type="gramStart"/>
      <w:r>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szCs w:val="28"/>
          <w:lang w:eastAsia="en-US"/>
        </w:rPr>
        <w:t>;</w:t>
      </w:r>
      <w:proofErr w:type="gramEnd"/>
    </w:p>
    <w:p w:rsidR="0074153E" w:rsidRDefault="0074153E" w:rsidP="0074153E">
      <w:pPr>
        <w:autoSpaceDE w:val="0"/>
        <w:autoSpaceDN w:val="0"/>
        <w:adjustRightInd w:val="0"/>
        <w:jc w:val="both"/>
        <w:rPr>
          <w:sz w:val="28"/>
          <w:szCs w:val="28"/>
          <w:lang w:eastAsia="en-US"/>
        </w:rPr>
      </w:pPr>
      <w:r>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Pr>
          <w:rFonts w:eastAsia="Times New Roman"/>
          <w:sz w:val="28"/>
          <w:szCs w:val="28"/>
        </w:rPr>
        <w:t xml:space="preserve"> </w:t>
      </w:r>
      <w:hyperlink r:id="rId10" w:history="1">
        <w:r>
          <w:rPr>
            <w:rStyle w:val="a3"/>
            <w:rFonts w:eastAsia="Times New Roman"/>
            <w:color w:val="auto"/>
            <w:sz w:val="28"/>
            <w:szCs w:val="28"/>
            <w:u w:val="none"/>
          </w:rPr>
          <w:t>пунктом 4 части 1 статьи 7</w:t>
        </w:r>
      </w:hyperlink>
      <w:r>
        <w:rPr>
          <w:rFonts w:eastAsia="Times New Roman"/>
          <w:sz w:val="28"/>
          <w:szCs w:val="28"/>
        </w:rPr>
        <w:t xml:space="preserve"> Федерального закона №  210-ФЗ.</w:t>
      </w:r>
    </w:p>
    <w:p w:rsidR="0074153E" w:rsidRDefault="0074153E" w:rsidP="0074153E">
      <w:pPr>
        <w:widowControl w:val="0"/>
        <w:autoSpaceDE w:val="0"/>
        <w:autoSpaceDN w:val="0"/>
        <w:ind w:firstLine="709"/>
        <w:jc w:val="both"/>
        <w:rPr>
          <w:sz w:val="28"/>
          <w:szCs w:val="28"/>
        </w:rPr>
      </w:pPr>
      <w:r>
        <w:rPr>
          <w:b/>
          <w:sz w:val="28"/>
          <w:szCs w:val="28"/>
        </w:rPr>
        <w:t>2.8.</w:t>
      </w:r>
      <w:r>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4153E" w:rsidRDefault="0074153E" w:rsidP="0074153E">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74153E" w:rsidRDefault="0074153E" w:rsidP="0074153E">
      <w:pPr>
        <w:pStyle w:val="10"/>
        <w:ind w:firstLine="708"/>
        <w:jc w:val="both"/>
        <w:rPr>
          <w:sz w:val="28"/>
          <w:szCs w:val="28"/>
        </w:rPr>
      </w:pPr>
      <w:r>
        <w:rPr>
          <w:sz w:val="28"/>
          <w:szCs w:val="28"/>
        </w:rPr>
        <w:t>1) несоответствие заявки о согласовании  места (площадки) накопления твердых коммунальных отходов установленной форме;</w:t>
      </w:r>
    </w:p>
    <w:p w:rsidR="0074153E" w:rsidRDefault="0074153E" w:rsidP="0074153E">
      <w:pPr>
        <w:pStyle w:val="10"/>
        <w:ind w:firstLine="708"/>
        <w:jc w:val="both"/>
        <w:rPr>
          <w:sz w:val="28"/>
          <w:szCs w:val="28"/>
        </w:rPr>
      </w:pPr>
      <w:r>
        <w:rPr>
          <w:sz w:val="28"/>
          <w:szCs w:val="28"/>
        </w:rPr>
        <w:t>2) заявка о предоставлении муниципальной услуги подписана лицом, полномочия которого документально не подтверждены</w:t>
      </w:r>
    </w:p>
    <w:p w:rsidR="0074153E" w:rsidRDefault="0074153E" w:rsidP="0074153E">
      <w:pPr>
        <w:pStyle w:val="10"/>
        <w:ind w:firstLine="708"/>
        <w:jc w:val="both"/>
        <w:rPr>
          <w:sz w:val="28"/>
          <w:szCs w:val="28"/>
        </w:rPr>
      </w:pPr>
      <w:r>
        <w:rPr>
          <w:sz w:val="28"/>
          <w:szCs w:val="28"/>
        </w:rPr>
        <w:t xml:space="preserve">3) заявка, поданная на личном приеме или почтовым отправлением, не поддается прочтению; </w:t>
      </w:r>
    </w:p>
    <w:p w:rsidR="0074153E" w:rsidRDefault="0074153E" w:rsidP="0074153E">
      <w:pPr>
        <w:widowControl w:val="0"/>
        <w:ind w:firstLine="709"/>
        <w:jc w:val="both"/>
        <w:rPr>
          <w:b/>
          <w:sz w:val="28"/>
          <w:szCs w:val="28"/>
        </w:rPr>
      </w:pPr>
      <w:r>
        <w:rPr>
          <w:sz w:val="28"/>
          <w:szCs w:val="28"/>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Pr>
          <w:b/>
          <w:sz w:val="28"/>
          <w:szCs w:val="28"/>
        </w:rPr>
        <w:t xml:space="preserve"> </w:t>
      </w:r>
    </w:p>
    <w:p w:rsidR="0074153E" w:rsidRDefault="0074153E" w:rsidP="0074153E">
      <w:pPr>
        <w:widowControl w:val="0"/>
        <w:ind w:firstLine="709"/>
        <w:jc w:val="both"/>
        <w:rPr>
          <w:sz w:val="28"/>
          <w:szCs w:val="28"/>
        </w:rPr>
      </w:pPr>
      <w:r>
        <w:rPr>
          <w:b/>
          <w:sz w:val="28"/>
          <w:szCs w:val="28"/>
        </w:rPr>
        <w:t>2.9.</w:t>
      </w:r>
      <w:r>
        <w:rPr>
          <w:sz w:val="28"/>
          <w:szCs w:val="28"/>
        </w:rPr>
        <w:t xml:space="preserve"> Исчерпывающий перечень оснований для приостановления </w:t>
      </w:r>
      <w:r>
        <w:rPr>
          <w:sz w:val="28"/>
          <w:szCs w:val="28"/>
        </w:rPr>
        <w:lastRenderedPageBreak/>
        <w:t>предоставления муниципальной услуги.</w:t>
      </w:r>
    </w:p>
    <w:p w:rsidR="0074153E" w:rsidRDefault="0074153E" w:rsidP="0074153E">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74153E" w:rsidRDefault="0074153E" w:rsidP="0074153E">
      <w:pPr>
        <w:widowControl w:val="0"/>
        <w:ind w:firstLine="709"/>
        <w:jc w:val="both"/>
        <w:rPr>
          <w:sz w:val="28"/>
          <w:szCs w:val="28"/>
        </w:rPr>
      </w:pPr>
      <w:r>
        <w:rPr>
          <w:b/>
          <w:sz w:val="28"/>
          <w:szCs w:val="28"/>
        </w:rPr>
        <w:t>2.10.</w:t>
      </w:r>
      <w:r>
        <w:rPr>
          <w:sz w:val="28"/>
          <w:szCs w:val="28"/>
        </w:rPr>
        <w:t xml:space="preserve"> Исчерпывающий перечень оснований для отказа в предоставлении муниципальной услуги.</w:t>
      </w:r>
    </w:p>
    <w:p w:rsidR="0074153E" w:rsidRDefault="0074153E" w:rsidP="0074153E">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74153E" w:rsidRDefault="0074153E" w:rsidP="0074153E">
      <w:pPr>
        <w:ind w:firstLine="709"/>
        <w:jc w:val="both"/>
        <w:rPr>
          <w:sz w:val="28"/>
          <w:szCs w:val="28"/>
        </w:rPr>
      </w:pPr>
      <w:r>
        <w:rPr>
          <w:sz w:val="28"/>
          <w:szCs w:val="28"/>
        </w:rPr>
        <w:t>1) несоответствие заявки о согласовании места (площадки) накопления твердых коммунальных отходов установленной форме;</w:t>
      </w:r>
    </w:p>
    <w:p w:rsidR="0074153E" w:rsidRDefault="0074153E" w:rsidP="0074153E">
      <w:pPr>
        <w:ind w:firstLine="709"/>
        <w:jc w:val="both"/>
        <w:rPr>
          <w:sz w:val="28"/>
          <w:szCs w:val="28"/>
        </w:rPr>
      </w:pPr>
      <w:r>
        <w:rPr>
          <w:sz w:val="28"/>
          <w:szCs w:val="28"/>
        </w:rPr>
        <w:t>2) наличие в заявке о согласовании места (площадки) накопления твердых коммунальных отходов недостоверной информации.</w:t>
      </w:r>
    </w:p>
    <w:p w:rsidR="0074153E" w:rsidRDefault="0074153E" w:rsidP="0074153E">
      <w:pPr>
        <w:autoSpaceDE w:val="0"/>
        <w:autoSpaceDN w:val="0"/>
        <w:adjustRightInd w:val="0"/>
        <w:ind w:firstLine="708"/>
        <w:jc w:val="both"/>
        <w:rPr>
          <w:rFonts w:eastAsia="Times New Roman"/>
          <w:sz w:val="28"/>
          <w:szCs w:val="28"/>
        </w:rPr>
      </w:pPr>
      <w:r>
        <w:rPr>
          <w:sz w:val="28"/>
          <w:szCs w:val="28"/>
        </w:rPr>
        <w:t xml:space="preserve">3) </w:t>
      </w:r>
      <w:r>
        <w:rPr>
          <w:rFonts w:eastAsia="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b/>
          <w:sz w:val="28"/>
          <w:szCs w:val="28"/>
        </w:rPr>
        <w:t>2.11.</w:t>
      </w:r>
      <w:r>
        <w:rPr>
          <w:sz w:val="28"/>
          <w:szCs w:val="28"/>
        </w:rPr>
        <w:t xml:space="preserve"> Перечисление услуг, которые являются необходимыми и обязательными для предоставления муниципальной услуги. </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4153E" w:rsidRDefault="0074153E" w:rsidP="0074153E">
      <w:pPr>
        <w:pStyle w:val="a6"/>
        <w:widowControl w:val="0"/>
        <w:tabs>
          <w:tab w:val="left" w:pos="142"/>
          <w:tab w:val="left" w:pos="284"/>
        </w:tabs>
        <w:ind w:firstLine="709"/>
        <w:jc w:val="both"/>
        <w:rPr>
          <w:szCs w:val="28"/>
        </w:rPr>
      </w:pPr>
      <w:r>
        <w:rPr>
          <w:b/>
          <w:szCs w:val="28"/>
        </w:rPr>
        <w:t>2.12.</w:t>
      </w:r>
      <w:r>
        <w:rPr>
          <w:szCs w:val="28"/>
        </w:rPr>
        <w:t xml:space="preserve"> Муниципальная услуга предоставляется бесплатно.</w:t>
      </w:r>
    </w:p>
    <w:p w:rsidR="0074153E" w:rsidRDefault="0074153E" w:rsidP="0074153E">
      <w:pPr>
        <w:pStyle w:val="a6"/>
        <w:widowControl w:val="0"/>
        <w:tabs>
          <w:tab w:val="left" w:pos="142"/>
          <w:tab w:val="left" w:pos="284"/>
        </w:tabs>
        <w:ind w:firstLine="709"/>
        <w:jc w:val="both"/>
        <w:rPr>
          <w:szCs w:val="28"/>
        </w:rPr>
      </w:pPr>
      <w:r>
        <w:rPr>
          <w:b/>
          <w:szCs w:val="28"/>
        </w:rPr>
        <w:t>2.13.</w:t>
      </w:r>
      <w:r>
        <w:rPr>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153E" w:rsidRDefault="0074153E" w:rsidP="0074153E">
      <w:pPr>
        <w:pStyle w:val="a6"/>
        <w:widowControl w:val="0"/>
        <w:tabs>
          <w:tab w:val="left" w:pos="142"/>
          <w:tab w:val="left" w:pos="284"/>
        </w:tabs>
        <w:ind w:firstLine="709"/>
        <w:jc w:val="both"/>
        <w:rPr>
          <w:szCs w:val="28"/>
        </w:rPr>
      </w:pPr>
      <w:r>
        <w:rPr>
          <w:b/>
          <w:szCs w:val="28"/>
        </w:rPr>
        <w:t>2.14.</w:t>
      </w:r>
      <w:r>
        <w:rPr>
          <w:szCs w:val="28"/>
        </w:rPr>
        <w:t xml:space="preserve"> Срок регистрации запроса заявителя о предоставлении муниципальной услуги составляет в администрации:</w:t>
      </w:r>
    </w:p>
    <w:p w:rsidR="0074153E" w:rsidRDefault="0074153E" w:rsidP="0074153E">
      <w:pPr>
        <w:pStyle w:val="a6"/>
        <w:widowControl w:val="0"/>
        <w:tabs>
          <w:tab w:val="left" w:pos="142"/>
          <w:tab w:val="left" w:pos="284"/>
        </w:tabs>
        <w:ind w:firstLine="709"/>
        <w:jc w:val="both"/>
        <w:rPr>
          <w:szCs w:val="28"/>
        </w:rPr>
      </w:pPr>
      <w:r>
        <w:rPr>
          <w:szCs w:val="28"/>
        </w:rPr>
        <w:t xml:space="preserve">- при личном обращении – 1 день </w:t>
      </w:r>
      <w:proofErr w:type="gramStart"/>
      <w:r>
        <w:rPr>
          <w:szCs w:val="28"/>
        </w:rPr>
        <w:t>с даты поступления</w:t>
      </w:r>
      <w:proofErr w:type="gramEnd"/>
      <w:r>
        <w:rPr>
          <w:szCs w:val="28"/>
        </w:rPr>
        <w:t>;</w:t>
      </w:r>
    </w:p>
    <w:p w:rsidR="0074153E" w:rsidRDefault="0074153E" w:rsidP="0074153E">
      <w:pPr>
        <w:pStyle w:val="a6"/>
        <w:widowControl w:val="0"/>
        <w:tabs>
          <w:tab w:val="left" w:pos="142"/>
          <w:tab w:val="left" w:pos="284"/>
        </w:tabs>
        <w:ind w:firstLine="709"/>
        <w:jc w:val="both"/>
        <w:rPr>
          <w:szCs w:val="28"/>
        </w:rPr>
      </w:pPr>
      <w:r>
        <w:rPr>
          <w:szCs w:val="28"/>
        </w:rPr>
        <w:t xml:space="preserve">- при направлении запроса почтовой связью в администрацию - 1 день </w:t>
      </w:r>
      <w:proofErr w:type="gramStart"/>
      <w:r>
        <w:rPr>
          <w:szCs w:val="28"/>
        </w:rPr>
        <w:t>с даты поступления</w:t>
      </w:r>
      <w:proofErr w:type="gramEnd"/>
      <w:r>
        <w:rPr>
          <w:szCs w:val="28"/>
        </w:rPr>
        <w:t>;</w:t>
      </w:r>
    </w:p>
    <w:p w:rsidR="0074153E" w:rsidRDefault="0074153E" w:rsidP="0074153E">
      <w:pPr>
        <w:pStyle w:val="a6"/>
        <w:widowControl w:val="0"/>
        <w:tabs>
          <w:tab w:val="left" w:pos="142"/>
          <w:tab w:val="left" w:pos="284"/>
        </w:tabs>
        <w:ind w:firstLine="709"/>
        <w:jc w:val="both"/>
        <w:rPr>
          <w:szCs w:val="28"/>
        </w:rPr>
      </w:pPr>
      <w:r>
        <w:rPr>
          <w:szCs w:val="28"/>
        </w:rPr>
        <w:t xml:space="preserve">- при направлении запроса на бумажном носителе из МФЦ в администрацию – 1 день </w:t>
      </w:r>
      <w:proofErr w:type="gramStart"/>
      <w:r>
        <w:rPr>
          <w:szCs w:val="28"/>
        </w:rPr>
        <w:t>с даты поступления</w:t>
      </w:r>
      <w:proofErr w:type="gramEnd"/>
      <w:r>
        <w:rPr>
          <w:szCs w:val="28"/>
        </w:rPr>
        <w:t xml:space="preserve"> документов из «МФЦ» в администрацию;</w:t>
      </w:r>
    </w:p>
    <w:p w:rsidR="0074153E" w:rsidRDefault="0074153E" w:rsidP="0074153E">
      <w:pPr>
        <w:pStyle w:val="a6"/>
        <w:widowControl w:val="0"/>
        <w:tabs>
          <w:tab w:val="left" w:pos="142"/>
          <w:tab w:val="left" w:pos="284"/>
        </w:tabs>
        <w:ind w:firstLine="709"/>
        <w:jc w:val="both"/>
        <w:rPr>
          <w:szCs w:val="28"/>
        </w:rPr>
      </w:pPr>
      <w:r>
        <w:rPr>
          <w:szCs w:val="28"/>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4153E" w:rsidRDefault="0074153E" w:rsidP="0074153E">
      <w:pPr>
        <w:pStyle w:val="a6"/>
        <w:widowControl w:val="0"/>
        <w:tabs>
          <w:tab w:val="left" w:pos="142"/>
          <w:tab w:val="left" w:pos="284"/>
        </w:tabs>
        <w:ind w:firstLine="709"/>
        <w:jc w:val="both"/>
        <w:rPr>
          <w:szCs w:val="28"/>
        </w:rPr>
      </w:pPr>
      <w:r>
        <w:rPr>
          <w:b/>
          <w:szCs w:val="28"/>
        </w:rPr>
        <w:t>2.15.</w:t>
      </w:r>
      <w:r>
        <w:rPr>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153E" w:rsidRDefault="0074153E" w:rsidP="0074153E">
      <w:pPr>
        <w:widowControl w:val="0"/>
        <w:tabs>
          <w:tab w:val="left" w:pos="142"/>
          <w:tab w:val="left" w:pos="284"/>
        </w:tabs>
        <w:ind w:firstLine="709"/>
        <w:jc w:val="both"/>
        <w:rPr>
          <w:sz w:val="28"/>
          <w:szCs w:val="28"/>
        </w:rPr>
      </w:pPr>
      <w:r>
        <w:rPr>
          <w:b/>
          <w:sz w:val="28"/>
          <w:szCs w:val="28"/>
        </w:rPr>
        <w:t>2.15.1.</w:t>
      </w:r>
      <w:r>
        <w:rPr>
          <w:sz w:val="28"/>
          <w:szCs w:val="28"/>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74153E" w:rsidRDefault="0074153E" w:rsidP="0074153E">
      <w:pPr>
        <w:widowControl w:val="0"/>
        <w:tabs>
          <w:tab w:val="left" w:pos="142"/>
          <w:tab w:val="left" w:pos="284"/>
        </w:tabs>
        <w:ind w:firstLine="709"/>
        <w:jc w:val="both"/>
        <w:rPr>
          <w:sz w:val="28"/>
          <w:szCs w:val="28"/>
        </w:rPr>
      </w:pPr>
      <w:r>
        <w:rPr>
          <w:b/>
          <w:sz w:val="28"/>
          <w:szCs w:val="28"/>
        </w:rPr>
        <w:t>2.15.2.</w:t>
      </w:r>
      <w:r>
        <w:rPr>
          <w:sz w:val="28"/>
          <w:szCs w:val="28"/>
        </w:rPr>
        <w:t xml:space="preserve"> Наличие на территории, прилегающей к зданию, не менее 10 </w:t>
      </w:r>
      <w:r>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153E" w:rsidRDefault="0074153E" w:rsidP="0074153E">
      <w:pPr>
        <w:widowControl w:val="0"/>
        <w:tabs>
          <w:tab w:val="left" w:pos="142"/>
          <w:tab w:val="left" w:pos="284"/>
        </w:tabs>
        <w:ind w:firstLine="709"/>
        <w:jc w:val="both"/>
        <w:rPr>
          <w:sz w:val="28"/>
          <w:szCs w:val="28"/>
        </w:rPr>
      </w:pPr>
      <w:r>
        <w:rPr>
          <w:b/>
          <w:sz w:val="28"/>
          <w:szCs w:val="28"/>
        </w:rPr>
        <w:t>2.15.3</w:t>
      </w:r>
      <w:r>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153E" w:rsidRDefault="0074153E" w:rsidP="0074153E">
      <w:pPr>
        <w:widowControl w:val="0"/>
        <w:tabs>
          <w:tab w:val="left" w:pos="142"/>
          <w:tab w:val="left" w:pos="284"/>
        </w:tabs>
        <w:ind w:firstLine="709"/>
        <w:jc w:val="both"/>
        <w:rPr>
          <w:sz w:val="28"/>
          <w:szCs w:val="28"/>
        </w:rPr>
      </w:pPr>
      <w:r>
        <w:rPr>
          <w:b/>
          <w:sz w:val="28"/>
          <w:szCs w:val="28"/>
        </w:rPr>
        <w:t>2.15.4.</w:t>
      </w:r>
      <w:r>
        <w:rPr>
          <w:sz w:val="28"/>
          <w:szCs w:val="28"/>
        </w:rPr>
        <w:t xml:space="preserve"> </w:t>
      </w:r>
      <w:r>
        <w:rPr>
          <w:sz w:val="28"/>
          <w:szCs w:val="28"/>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4153E" w:rsidRDefault="0074153E" w:rsidP="0074153E">
      <w:pPr>
        <w:widowControl w:val="0"/>
        <w:tabs>
          <w:tab w:val="left" w:pos="142"/>
          <w:tab w:val="left" w:pos="284"/>
        </w:tabs>
        <w:ind w:firstLine="709"/>
        <w:jc w:val="both"/>
        <w:rPr>
          <w:sz w:val="28"/>
          <w:szCs w:val="28"/>
        </w:rPr>
      </w:pPr>
      <w:r>
        <w:rPr>
          <w:b/>
          <w:sz w:val="28"/>
          <w:szCs w:val="28"/>
        </w:rPr>
        <w:t>2.15.5.</w:t>
      </w:r>
      <w:r>
        <w:rPr>
          <w:sz w:val="28"/>
          <w:szCs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74153E" w:rsidRDefault="0074153E" w:rsidP="0074153E">
      <w:pPr>
        <w:widowControl w:val="0"/>
        <w:tabs>
          <w:tab w:val="left" w:pos="142"/>
          <w:tab w:val="left" w:pos="284"/>
        </w:tabs>
        <w:ind w:firstLine="709"/>
        <w:jc w:val="both"/>
        <w:rPr>
          <w:sz w:val="28"/>
          <w:szCs w:val="28"/>
        </w:rPr>
      </w:pPr>
      <w:r>
        <w:rPr>
          <w:b/>
          <w:sz w:val="28"/>
          <w:szCs w:val="28"/>
        </w:rPr>
        <w:t>2.15.6.</w:t>
      </w:r>
      <w:r>
        <w:rPr>
          <w:sz w:val="28"/>
          <w:szCs w:val="28"/>
        </w:rPr>
        <w:t xml:space="preserve"> В помещении организуется бесплатный туалет для посетителей, в том числе туалет, предназначенный для инвалидов.</w:t>
      </w:r>
    </w:p>
    <w:p w:rsidR="0074153E" w:rsidRDefault="0074153E" w:rsidP="0074153E">
      <w:pPr>
        <w:widowControl w:val="0"/>
        <w:tabs>
          <w:tab w:val="left" w:pos="142"/>
          <w:tab w:val="left" w:pos="284"/>
        </w:tabs>
        <w:ind w:firstLine="709"/>
        <w:jc w:val="both"/>
        <w:rPr>
          <w:sz w:val="28"/>
          <w:szCs w:val="28"/>
        </w:rPr>
      </w:pPr>
      <w:r>
        <w:rPr>
          <w:b/>
          <w:sz w:val="28"/>
          <w:szCs w:val="28"/>
        </w:rPr>
        <w:t>2.15.7.</w:t>
      </w:r>
      <w:r>
        <w:rPr>
          <w:sz w:val="28"/>
          <w:szCs w:val="28"/>
        </w:rPr>
        <w:t xml:space="preserve">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4153E" w:rsidRDefault="0074153E" w:rsidP="0074153E">
      <w:pPr>
        <w:widowControl w:val="0"/>
        <w:tabs>
          <w:tab w:val="left" w:pos="142"/>
          <w:tab w:val="left" w:pos="284"/>
        </w:tabs>
        <w:ind w:firstLine="709"/>
        <w:jc w:val="both"/>
        <w:rPr>
          <w:sz w:val="28"/>
          <w:szCs w:val="28"/>
        </w:rPr>
      </w:pPr>
      <w:r>
        <w:rPr>
          <w:b/>
          <w:sz w:val="28"/>
          <w:szCs w:val="28"/>
        </w:rPr>
        <w:t>2.15.8.</w:t>
      </w:r>
      <w:r>
        <w:rPr>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153E" w:rsidRDefault="0074153E" w:rsidP="0074153E">
      <w:pPr>
        <w:widowControl w:val="0"/>
        <w:tabs>
          <w:tab w:val="left" w:pos="142"/>
          <w:tab w:val="left" w:pos="284"/>
        </w:tabs>
        <w:ind w:firstLine="709"/>
        <w:jc w:val="both"/>
        <w:rPr>
          <w:sz w:val="28"/>
          <w:szCs w:val="28"/>
        </w:rPr>
      </w:pPr>
      <w:r>
        <w:rPr>
          <w:b/>
          <w:sz w:val="28"/>
          <w:szCs w:val="28"/>
        </w:rPr>
        <w:t>2.15.9.</w:t>
      </w: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4153E" w:rsidRDefault="0074153E" w:rsidP="0074153E">
      <w:pPr>
        <w:widowControl w:val="0"/>
        <w:tabs>
          <w:tab w:val="left" w:pos="142"/>
          <w:tab w:val="left" w:pos="284"/>
        </w:tabs>
        <w:ind w:firstLine="709"/>
        <w:jc w:val="both"/>
        <w:rPr>
          <w:sz w:val="28"/>
          <w:szCs w:val="28"/>
        </w:rPr>
      </w:pPr>
      <w:r>
        <w:rPr>
          <w:b/>
          <w:sz w:val="28"/>
          <w:szCs w:val="28"/>
        </w:rPr>
        <w:t>2.15.10</w:t>
      </w:r>
      <w:r>
        <w:rPr>
          <w:sz w:val="28"/>
          <w:szCs w:val="28"/>
        </w:rPr>
        <w:t>.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74153E" w:rsidRDefault="0074153E" w:rsidP="0074153E">
      <w:pPr>
        <w:widowControl w:val="0"/>
        <w:tabs>
          <w:tab w:val="left" w:pos="142"/>
          <w:tab w:val="left" w:pos="284"/>
        </w:tabs>
        <w:ind w:firstLine="709"/>
        <w:jc w:val="both"/>
        <w:rPr>
          <w:sz w:val="28"/>
          <w:szCs w:val="28"/>
        </w:rPr>
      </w:pPr>
      <w:r>
        <w:rPr>
          <w:b/>
          <w:sz w:val="28"/>
          <w:szCs w:val="28"/>
        </w:rPr>
        <w:t>2.15.11</w:t>
      </w:r>
      <w:r>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153E" w:rsidRDefault="0074153E" w:rsidP="0074153E">
      <w:pPr>
        <w:widowControl w:val="0"/>
        <w:tabs>
          <w:tab w:val="left" w:pos="142"/>
          <w:tab w:val="left" w:pos="284"/>
        </w:tabs>
        <w:ind w:firstLine="709"/>
        <w:jc w:val="both"/>
        <w:rPr>
          <w:sz w:val="28"/>
          <w:szCs w:val="28"/>
        </w:rPr>
      </w:pPr>
      <w:r>
        <w:rPr>
          <w:b/>
          <w:sz w:val="28"/>
          <w:szCs w:val="28"/>
        </w:rPr>
        <w:t>2.15.12.</w:t>
      </w:r>
      <w:r>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4153E" w:rsidRDefault="0074153E" w:rsidP="0074153E">
      <w:pPr>
        <w:widowControl w:val="0"/>
        <w:tabs>
          <w:tab w:val="left" w:pos="142"/>
          <w:tab w:val="left" w:pos="284"/>
        </w:tabs>
        <w:ind w:firstLine="709"/>
        <w:jc w:val="both"/>
        <w:rPr>
          <w:sz w:val="28"/>
          <w:szCs w:val="28"/>
        </w:rPr>
      </w:pPr>
      <w:r>
        <w:rPr>
          <w:b/>
          <w:sz w:val="28"/>
          <w:szCs w:val="28"/>
        </w:rPr>
        <w:t>2.15.13.</w:t>
      </w:r>
      <w:r>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4153E" w:rsidRDefault="0074153E" w:rsidP="0074153E">
      <w:pPr>
        <w:widowControl w:val="0"/>
        <w:tabs>
          <w:tab w:val="left" w:pos="142"/>
          <w:tab w:val="left" w:pos="284"/>
        </w:tabs>
        <w:ind w:firstLine="709"/>
        <w:jc w:val="both"/>
        <w:rPr>
          <w:sz w:val="28"/>
          <w:szCs w:val="28"/>
        </w:rPr>
      </w:pPr>
      <w:r>
        <w:rPr>
          <w:b/>
          <w:sz w:val="28"/>
          <w:szCs w:val="28"/>
        </w:rPr>
        <w:t>2.15.14.</w:t>
      </w:r>
      <w:r>
        <w:rPr>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153E" w:rsidRDefault="0074153E" w:rsidP="0074153E">
      <w:pPr>
        <w:widowControl w:val="0"/>
        <w:tabs>
          <w:tab w:val="left" w:pos="142"/>
          <w:tab w:val="left" w:pos="284"/>
        </w:tabs>
        <w:ind w:firstLine="709"/>
        <w:jc w:val="both"/>
        <w:rPr>
          <w:sz w:val="28"/>
          <w:szCs w:val="28"/>
        </w:rPr>
      </w:pPr>
      <w:r>
        <w:rPr>
          <w:b/>
          <w:sz w:val="28"/>
          <w:szCs w:val="28"/>
        </w:rPr>
        <w:t>2.15.15.</w:t>
      </w:r>
      <w:r>
        <w:rPr>
          <w:spacing w:val="2"/>
          <w:sz w:val="28"/>
          <w:szCs w:val="28"/>
          <w:shd w:val="clear" w:color="auto" w:fill="FFFFFF"/>
        </w:rPr>
        <w:t xml:space="preserve"> </w:t>
      </w:r>
      <w:proofErr w:type="gramStart"/>
      <w:r>
        <w:rPr>
          <w:spacing w:val="2"/>
          <w:sz w:val="28"/>
          <w:szCs w:val="28"/>
          <w:shd w:val="clear" w:color="auto" w:fill="FFFFFF"/>
        </w:rPr>
        <w:t xml:space="preserve">На информационном стенде в месте предоставления муниципальной услуги и официальном сайте администрации </w:t>
      </w:r>
      <w:r w:rsidR="004F65B3">
        <w:rPr>
          <w:spacing w:val="2"/>
          <w:sz w:val="28"/>
          <w:szCs w:val="28"/>
          <w:shd w:val="clear" w:color="auto" w:fill="FFFFFF"/>
        </w:rPr>
        <w:t xml:space="preserve">Гороховского муниципального образования </w:t>
      </w:r>
      <w:r>
        <w:rPr>
          <w:spacing w:val="2"/>
          <w:sz w:val="28"/>
          <w:szCs w:val="28"/>
          <w:shd w:val="clear" w:color="auto" w:fill="FFFFFF"/>
        </w:rPr>
        <w:t>размещается следующая информация:</w:t>
      </w:r>
      <w:r>
        <w:rPr>
          <w:spacing w:val="2"/>
          <w:sz w:val="28"/>
          <w:szCs w:val="28"/>
        </w:rPr>
        <w:br/>
      </w:r>
      <w:r>
        <w:rPr>
          <w:spacing w:val="2"/>
          <w:sz w:val="28"/>
          <w:szCs w:val="28"/>
          <w:shd w:val="clear" w:color="auto" w:fill="FFFFFF"/>
        </w:rPr>
        <w:t>- перечень нормативных правовых актов, регулирующих предоставление муниципальной услуги;</w:t>
      </w:r>
      <w:r>
        <w:rPr>
          <w:spacing w:val="2"/>
          <w:sz w:val="28"/>
          <w:szCs w:val="28"/>
        </w:rPr>
        <w:br/>
      </w:r>
      <w:r>
        <w:rPr>
          <w:spacing w:val="2"/>
          <w:sz w:val="28"/>
          <w:szCs w:val="28"/>
          <w:shd w:val="clear" w:color="auto" w:fill="FFFFFF"/>
        </w:rPr>
        <w:t>- перечень документов, необходимых для предоставления муниципальной услуги, и требования, предъявляемые к таким документам;</w:t>
      </w:r>
      <w:r>
        <w:rPr>
          <w:spacing w:val="2"/>
          <w:sz w:val="28"/>
          <w:szCs w:val="28"/>
        </w:rPr>
        <w:br/>
      </w:r>
      <w:r>
        <w:rPr>
          <w:spacing w:val="2"/>
          <w:sz w:val="28"/>
          <w:szCs w:val="28"/>
          <w:shd w:val="clear" w:color="auto" w:fill="FFFFFF"/>
        </w:rPr>
        <w:t>- образцы документов, необходимых для предоставления муниципальной услуги;</w:t>
      </w:r>
      <w:r>
        <w:rPr>
          <w:spacing w:val="2"/>
          <w:sz w:val="28"/>
          <w:szCs w:val="28"/>
        </w:rPr>
        <w:br/>
      </w:r>
      <w:r>
        <w:rPr>
          <w:spacing w:val="2"/>
          <w:sz w:val="28"/>
          <w:szCs w:val="28"/>
          <w:shd w:val="clear" w:color="auto" w:fill="FFFFFF"/>
        </w:rPr>
        <w:t>- адреса, телефоны и время приема специалистов уполномоченного органа;</w:t>
      </w:r>
      <w:proofErr w:type="gramEnd"/>
      <w:r>
        <w:rPr>
          <w:spacing w:val="2"/>
          <w:sz w:val="28"/>
          <w:szCs w:val="28"/>
        </w:rPr>
        <w:br/>
      </w:r>
      <w:r>
        <w:rPr>
          <w:spacing w:val="2"/>
          <w:sz w:val="28"/>
          <w:szCs w:val="28"/>
          <w:shd w:val="clear" w:color="auto" w:fill="FFFFFF"/>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53E" w:rsidRDefault="0074153E" w:rsidP="0074153E">
      <w:pPr>
        <w:widowControl w:val="0"/>
        <w:tabs>
          <w:tab w:val="left" w:pos="142"/>
          <w:tab w:val="left" w:pos="284"/>
        </w:tabs>
        <w:ind w:firstLine="709"/>
        <w:jc w:val="both"/>
        <w:rPr>
          <w:sz w:val="28"/>
          <w:szCs w:val="28"/>
        </w:rPr>
      </w:pPr>
      <w:r>
        <w:rPr>
          <w:b/>
          <w:sz w:val="28"/>
          <w:szCs w:val="28"/>
        </w:rPr>
        <w:t>2.16.</w:t>
      </w:r>
      <w:r>
        <w:rPr>
          <w:sz w:val="28"/>
          <w:szCs w:val="28"/>
        </w:rPr>
        <w:t xml:space="preserve"> Показатели доступности муниципальной услуги: </w:t>
      </w:r>
    </w:p>
    <w:p w:rsidR="0074153E" w:rsidRDefault="0074153E" w:rsidP="0074153E">
      <w:pPr>
        <w:widowControl w:val="0"/>
        <w:tabs>
          <w:tab w:val="left" w:pos="142"/>
          <w:tab w:val="left" w:pos="284"/>
        </w:tabs>
        <w:ind w:firstLine="709"/>
        <w:jc w:val="both"/>
        <w:rPr>
          <w:sz w:val="28"/>
          <w:szCs w:val="28"/>
        </w:rPr>
      </w:pPr>
      <w:r>
        <w:rPr>
          <w:b/>
          <w:sz w:val="28"/>
          <w:szCs w:val="28"/>
        </w:rPr>
        <w:t>2.16.1</w:t>
      </w:r>
      <w:r>
        <w:rPr>
          <w:sz w:val="28"/>
          <w:szCs w:val="28"/>
        </w:rPr>
        <w:t xml:space="preserve"> </w:t>
      </w:r>
      <w:proofErr w:type="gramStart"/>
      <w:r>
        <w:rPr>
          <w:sz w:val="28"/>
          <w:szCs w:val="28"/>
        </w:rPr>
        <w:t>Общие</w:t>
      </w:r>
      <w:proofErr w:type="gramEnd"/>
      <w:r>
        <w:rPr>
          <w:sz w:val="28"/>
          <w:szCs w:val="28"/>
        </w:rPr>
        <w:t>, применимые в отношении всех заявителей:</w:t>
      </w:r>
    </w:p>
    <w:p w:rsidR="0074153E" w:rsidRDefault="0074153E" w:rsidP="0074153E">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74153E" w:rsidRDefault="0074153E" w:rsidP="0074153E">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74153E" w:rsidRDefault="0074153E" w:rsidP="0074153E">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74153E" w:rsidRDefault="0074153E" w:rsidP="0074153E">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74153E" w:rsidRDefault="0074153E" w:rsidP="0074153E">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4153E" w:rsidRDefault="0074153E" w:rsidP="0074153E">
      <w:pPr>
        <w:widowControl w:val="0"/>
        <w:ind w:firstLine="709"/>
        <w:jc w:val="both"/>
        <w:rPr>
          <w:sz w:val="28"/>
          <w:szCs w:val="28"/>
        </w:rPr>
      </w:pPr>
      <w:r>
        <w:rPr>
          <w:b/>
          <w:sz w:val="28"/>
          <w:szCs w:val="28"/>
        </w:rPr>
        <w:t>2.16.2.</w:t>
      </w:r>
      <w:r>
        <w:rPr>
          <w:sz w:val="28"/>
          <w:szCs w:val="28"/>
        </w:rPr>
        <w:t xml:space="preserve"> Показатели доступности муниципальной услуги (специальные, применимые в отношении инвалидов):</w:t>
      </w:r>
    </w:p>
    <w:p w:rsidR="0074153E" w:rsidRDefault="0074153E" w:rsidP="0074153E">
      <w:pPr>
        <w:widowControl w:val="0"/>
        <w:ind w:firstLine="709"/>
        <w:jc w:val="both"/>
        <w:rPr>
          <w:sz w:val="28"/>
          <w:szCs w:val="28"/>
        </w:rPr>
      </w:pPr>
      <w:r>
        <w:rPr>
          <w:sz w:val="28"/>
          <w:szCs w:val="28"/>
        </w:rPr>
        <w:t>1) наличие инфраструктуры, указанной в пункте 2.14;</w:t>
      </w:r>
    </w:p>
    <w:p w:rsidR="0074153E" w:rsidRDefault="0074153E" w:rsidP="0074153E">
      <w:pPr>
        <w:widowControl w:val="0"/>
        <w:ind w:firstLine="709"/>
        <w:jc w:val="both"/>
        <w:rPr>
          <w:sz w:val="28"/>
          <w:szCs w:val="28"/>
        </w:rPr>
      </w:pPr>
      <w:r>
        <w:rPr>
          <w:sz w:val="28"/>
          <w:szCs w:val="28"/>
        </w:rPr>
        <w:t>2) исполнение требований доступности услуг для инвалидов;</w:t>
      </w:r>
    </w:p>
    <w:p w:rsidR="0074153E" w:rsidRDefault="0074153E" w:rsidP="0074153E">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74153E" w:rsidRDefault="0074153E" w:rsidP="0074153E">
      <w:pPr>
        <w:widowControl w:val="0"/>
        <w:ind w:firstLine="709"/>
        <w:jc w:val="both"/>
        <w:rPr>
          <w:sz w:val="28"/>
          <w:szCs w:val="28"/>
        </w:rPr>
      </w:pPr>
      <w:r>
        <w:rPr>
          <w:b/>
          <w:sz w:val="28"/>
          <w:szCs w:val="28"/>
        </w:rPr>
        <w:t>2.16.3.</w:t>
      </w:r>
      <w:r>
        <w:rPr>
          <w:sz w:val="28"/>
          <w:szCs w:val="28"/>
        </w:rPr>
        <w:t xml:space="preserve"> Показатели качества муниципальной услуги:</w:t>
      </w:r>
    </w:p>
    <w:p w:rsidR="0074153E" w:rsidRDefault="0074153E" w:rsidP="0074153E">
      <w:pPr>
        <w:widowControl w:val="0"/>
        <w:ind w:firstLine="709"/>
        <w:jc w:val="both"/>
        <w:rPr>
          <w:sz w:val="28"/>
          <w:szCs w:val="28"/>
        </w:rPr>
      </w:pPr>
      <w:r>
        <w:rPr>
          <w:sz w:val="28"/>
          <w:szCs w:val="28"/>
        </w:rPr>
        <w:t>1) соблюдение срока предоставления муниципальной услуги;</w:t>
      </w:r>
    </w:p>
    <w:p w:rsidR="0074153E" w:rsidRDefault="0074153E" w:rsidP="0074153E">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74153E" w:rsidRDefault="0074153E" w:rsidP="0074153E">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4153E" w:rsidRDefault="0074153E" w:rsidP="0074153E">
      <w:pPr>
        <w:widowControl w:val="0"/>
        <w:ind w:firstLine="709"/>
        <w:jc w:val="both"/>
        <w:rPr>
          <w:sz w:val="28"/>
          <w:szCs w:val="28"/>
        </w:rPr>
      </w:pPr>
      <w:r>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74153E" w:rsidRDefault="0074153E" w:rsidP="0074153E">
      <w:pPr>
        <w:widowControl w:val="0"/>
        <w:ind w:firstLine="709"/>
        <w:jc w:val="both"/>
        <w:rPr>
          <w:sz w:val="28"/>
          <w:szCs w:val="28"/>
        </w:rPr>
      </w:pPr>
      <w:r>
        <w:rPr>
          <w:b/>
          <w:sz w:val="28"/>
          <w:szCs w:val="28"/>
        </w:rPr>
        <w:t>2.16.4.</w:t>
      </w:r>
      <w:r>
        <w:rPr>
          <w:sz w:val="28"/>
          <w:szCs w:val="28"/>
        </w:rPr>
        <w:t xml:space="preserve">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b/>
          <w:sz w:val="28"/>
          <w:szCs w:val="28"/>
        </w:rPr>
        <w:t>2.17.</w:t>
      </w:r>
      <w:r>
        <w:rPr>
          <w:sz w:val="28"/>
          <w:szCs w:val="28"/>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b/>
          <w:sz w:val="28"/>
          <w:szCs w:val="28"/>
        </w:rPr>
        <w:t>2.17.1.</w:t>
      </w:r>
      <w:r>
        <w:rPr>
          <w:sz w:val="28"/>
          <w:szCs w:val="28"/>
        </w:rPr>
        <w:t xml:space="preserve">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74153E" w:rsidRDefault="0074153E" w:rsidP="0074153E">
      <w:pPr>
        <w:widowControl w:val="0"/>
        <w:tabs>
          <w:tab w:val="left" w:pos="142"/>
          <w:tab w:val="left" w:pos="284"/>
        </w:tabs>
        <w:autoSpaceDE w:val="0"/>
        <w:autoSpaceDN w:val="0"/>
        <w:adjustRightInd w:val="0"/>
        <w:ind w:firstLine="709"/>
        <w:jc w:val="both"/>
        <w:rPr>
          <w:sz w:val="28"/>
          <w:szCs w:val="28"/>
        </w:rPr>
      </w:pPr>
      <w:r>
        <w:rPr>
          <w:b/>
          <w:sz w:val="28"/>
          <w:szCs w:val="28"/>
        </w:rPr>
        <w:t>2.17.2.</w:t>
      </w:r>
      <w:r>
        <w:rPr>
          <w:sz w:val="28"/>
          <w:szCs w:val="28"/>
        </w:rPr>
        <w:t xml:space="preserve"> Предоставление муниципальной услуги в электронном виде осуществляется при технической реализации услуги посредством ЕПГУ.</w:t>
      </w:r>
    </w:p>
    <w:p w:rsidR="0074153E" w:rsidRDefault="0074153E" w:rsidP="0074153E">
      <w:pPr>
        <w:widowControl w:val="0"/>
        <w:tabs>
          <w:tab w:val="left" w:pos="142"/>
          <w:tab w:val="left" w:pos="284"/>
        </w:tabs>
        <w:autoSpaceDE w:val="0"/>
        <w:autoSpaceDN w:val="0"/>
        <w:adjustRightInd w:val="0"/>
        <w:ind w:firstLine="426"/>
        <w:jc w:val="center"/>
        <w:outlineLvl w:val="0"/>
        <w:rPr>
          <w:b/>
          <w:bCs/>
          <w:sz w:val="28"/>
          <w:szCs w:val="28"/>
        </w:rPr>
      </w:pPr>
      <w:bookmarkStart w:id="5" w:name="sub_1003"/>
      <w:r>
        <w:rPr>
          <w:b/>
          <w:sz w:val="28"/>
          <w:szCs w:val="28"/>
        </w:rPr>
        <w:t>3. Состав, последовательность и сроки выполнения административных</w:t>
      </w:r>
      <w:r>
        <w:rPr>
          <w:b/>
          <w:sz w:val="28"/>
          <w:szCs w:val="28"/>
        </w:rPr>
        <w:br/>
        <w:t>процедур, требования к порядку их выполнения</w:t>
      </w:r>
      <w:bookmarkEnd w:id="5"/>
    </w:p>
    <w:p w:rsidR="0074153E" w:rsidRDefault="0074153E" w:rsidP="0074153E">
      <w:pPr>
        <w:widowControl w:val="0"/>
        <w:ind w:firstLine="709"/>
        <w:jc w:val="both"/>
        <w:rPr>
          <w:sz w:val="28"/>
          <w:szCs w:val="28"/>
        </w:rPr>
      </w:pPr>
      <w:r>
        <w:rPr>
          <w:b/>
          <w:sz w:val="28"/>
          <w:szCs w:val="28"/>
        </w:rPr>
        <w:t>3.1.</w:t>
      </w:r>
      <w:r>
        <w:rPr>
          <w:sz w:val="28"/>
          <w:szCs w:val="28"/>
        </w:rPr>
        <w:t xml:space="preserve"> Предоставление муниципальной услуги регламентирует и включает в себя следующие административные процедуры:</w:t>
      </w:r>
    </w:p>
    <w:p w:rsidR="0074153E" w:rsidRDefault="0074153E" w:rsidP="0074153E">
      <w:pPr>
        <w:widowControl w:val="0"/>
        <w:ind w:firstLine="709"/>
        <w:jc w:val="both"/>
        <w:rPr>
          <w:spacing w:val="2"/>
          <w:sz w:val="28"/>
          <w:szCs w:val="28"/>
        </w:rPr>
      </w:pPr>
      <w:r>
        <w:rPr>
          <w:spacing w:val="2"/>
          <w:sz w:val="28"/>
          <w:szCs w:val="28"/>
          <w:shd w:val="clear" w:color="auto" w:fill="FFFFFF"/>
        </w:rPr>
        <w:t>Предоставление муниципальной услуги включает в себя следующие административные процедуры:</w:t>
      </w:r>
    </w:p>
    <w:p w:rsidR="0074153E" w:rsidRDefault="0074153E" w:rsidP="0074153E">
      <w:pPr>
        <w:widowControl w:val="0"/>
        <w:ind w:firstLine="709"/>
        <w:jc w:val="both"/>
        <w:rPr>
          <w:spacing w:val="2"/>
          <w:sz w:val="28"/>
          <w:szCs w:val="28"/>
        </w:rPr>
      </w:pPr>
      <w:r>
        <w:rPr>
          <w:spacing w:val="2"/>
          <w:sz w:val="28"/>
          <w:szCs w:val="28"/>
          <w:shd w:val="clear" w:color="auto" w:fill="FFFFFF"/>
        </w:rPr>
        <w:t>1)  прием и регистрация заявки -  1 день;</w:t>
      </w:r>
    </w:p>
    <w:p w:rsidR="0074153E" w:rsidRDefault="0074153E" w:rsidP="0074153E">
      <w:pPr>
        <w:widowControl w:val="0"/>
        <w:ind w:firstLine="709"/>
        <w:jc w:val="both"/>
        <w:rPr>
          <w:spacing w:val="2"/>
          <w:sz w:val="28"/>
          <w:szCs w:val="28"/>
        </w:rPr>
      </w:pPr>
      <w:r>
        <w:rPr>
          <w:spacing w:val="2"/>
          <w:sz w:val="28"/>
          <w:szCs w:val="28"/>
          <w:shd w:val="clear" w:color="auto" w:fill="FFFFFF"/>
        </w:rPr>
        <w:t xml:space="preserve">2) направление межведомственных информационных запросов и получение ответов на них, включая заключение Управления </w:t>
      </w:r>
      <w:proofErr w:type="spellStart"/>
      <w:r>
        <w:rPr>
          <w:spacing w:val="2"/>
          <w:sz w:val="28"/>
          <w:szCs w:val="28"/>
          <w:shd w:val="clear" w:color="auto" w:fill="FFFFFF"/>
        </w:rPr>
        <w:t>Роспотребнадзора</w:t>
      </w:r>
      <w:proofErr w:type="spellEnd"/>
      <w:r>
        <w:rPr>
          <w:spacing w:val="2"/>
          <w:sz w:val="28"/>
          <w:szCs w:val="28"/>
          <w:shd w:val="clear" w:color="auto" w:fill="FFFFFF"/>
        </w:rPr>
        <w:t xml:space="preserve"> по Иркутской области – 7 дней;</w:t>
      </w:r>
    </w:p>
    <w:p w:rsidR="0074153E" w:rsidRDefault="0074153E" w:rsidP="0074153E">
      <w:pPr>
        <w:widowControl w:val="0"/>
        <w:ind w:firstLine="709"/>
        <w:jc w:val="both"/>
        <w:rPr>
          <w:spacing w:val="2"/>
          <w:sz w:val="28"/>
          <w:szCs w:val="28"/>
        </w:rPr>
      </w:pPr>
      <w:r>
        <w:rPr>
          <w:spacing w:val="2"/>
          <w:sz w:val="28"/>
          <w:szCs w:val="28"/>
          <w:shd w:val="clear" w:color="auto" w:fill="FFFFFF"/>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Pr>
          <w:spacing w:val="2"/>
          <w:sz w:val="28"/>
          <w:szCs w:val="28"/>
          <w:shd w:val="clear" w:color="auto" w:fill="FFFFFF"/>
        </w:rPr>
        <w:t>Роспотребнадзора</w:t>
      </w:r>
      <w:proofErr w:type="spellEnd"/>
      <w:r>
        <w:rPr>
          <w:spacing w:val="2"/>
          <w:sz w:val="28"/>
          <w:szCs w:val="28"/>
          <w:shd w:val="clear" w:color="auto" w:fill="FFFFFF"/>
        </w:rPr>
        <w:t xml:space="preserve"> по Иркутской области – 10  дней;</w:t>
      </w:r>
    </w:p>
    <w:p w:rsidR="0074153E" w:rsidRDefault="0074153E" w:rsidP="0074153E">
      <w:pPr>
        <w:widowControl w:val="0"/>
        <w:ind w:firstLine="709"/>
        <w:jc w:val="both"/>
        <w:rPr>
          <w:spacing w:val="2"/>
          <w:sz w:val="28"/>
          <w:szCs w:val="28"/>
        </w:rPr>
      </w:pPr>
      <w:r>
        <w:rPr>
          <w:spacing w:val="2"/>
          <w:sz w:val="28"/>
          <w:szCs w:val="28"/>
          <w:shd w:val="clear" w:color="auto" w:fill="FFFFFF"/>
        </w:rPr>
        <w:t xml:space="preserve">4) принятие решения о согласовании создания места (площадки) накопления ТКО на территории </w:t>
      </w:r>
      <w:r w:rsidR="004F65B3">
        <w:rPr>
          <w:spacing w:val="2"/>
          <w:sz w:val="28"/>
          <w:szCs w:val="28"/>
          <w:shd w:val="clear" w:color="auto" w:fill="FFFFFF"/>
        </w:rPr>
        <w:t xml:space="preserve">Гороховского </w:t>
      </w:r>
      <w:r>
        <w:rPr>
          <w:spacing w:val="2"/>
          <w:sz w:val="28"/>
          <w:szCs w:val="28"/>
          <w:shd w:val="clear" w:color="auto" w:fill="FFFFFF"/>
        </w:rPr>
        <w:t xml:space="preserve"> муниципального образования или об отказе в согласовании создания места (площадки) накопления ТКО на территории </w:t>
      </w:r>
      <w:r w:rsidR="004F65B3">
        <w:rPr>
          <w:spacing w:val="2"/>
          <w:sz w:val="28"/>
          <w:szCs w:val="28"/>
          <w:shd w:val="clear" w:color="auto" w:fill="FFFFFF"/>
        </w:rPr>
        <w:t xml:space="preserve">Гороховского </w:t>
      </w:r>
      <w:r>
        <w:rPr>
          <w:spacing w:val="2"/>
          <w:sz w:val="28"/>
          <w:szCs w:val="28"/>
          <w:shd w:val="clear" w:color="auto" w:fill="FFFFFF"/>
        </w:rPr>
        <w:t>муниципального образования – 1 день;</w:t>
      </w:r>
    </w:p>
    <w:p w:rsidR="0074153E" w:rsidRDefault="0074153E" w:rsidP="0074153E">
      <w:pPr>
        <w:widowControl w:val="0"/>
        <w:ind w:firstLine="709"/>
        <w:jc w:val="both"/>
        <w:rPr>
          <w:sz w:val="28"/>
          <w:szCs w:val="28"/>
        </w:rPr>
      </w:pPr>
      <w:r>
        <w:rPr>
          <w:spacing w:val="2"/>
          <w:sz w:val="28"/>
          <w:szCs w:val="28"/>
          <w:shd w:val="clear" w:color="auto" w:fill="FFFFFF"/>
        </w:rPr>
        <w:t>5) уведомление заявителя о принятом решении – 1 день</w:t>
      </w:r>
      <w:r>
        <w:rPr>
          <w:color w:val="2D2D2D"/>
          <w:spacing w:val="2"/>
          <w:sz w:val="28"/>
          <w:szCs w:val="28"/>
          <w:shd w:val="clear" w:color="auto" w:fill="FFFFFF"/>
        </w:rPr>
        <w:t>.</w:t>
      </w:r>
    </w:p>
    <w:p w:rsidR="0074153E" w:rsidRDefault="0074153E" w:rsidP="0074153E">
      <w:pPr>
        <w:widowControl w:val="0"/>
        <w:ind w:firstLine="709"/>
        <w:jc w:val="both"/>
        <w:rPr>
          <w:b/>
          <w:sz w:val="28"/>
          <w:szCs w:val="28"/>
        </w:rPr>
      </w:pPr>
      <w:r>
        <w:rPr>
          <w:b/>
          <w:sz w:val="28"/>
          <w:szCs w:val="28"/>
        </w:rPr>
        <w:t>3.1.2. Прием и регистрация заявки о предоставлении муниципальной услуги.</w:t>
      </w:r>
    </w:p>
    <w:p w:rsidR="0074153E" w:rsidRDefault="0074153E" w:rsidP="0074153E">
      <w:pPr>
        <w:widowControl w:val="0"/>
        <w:ind w:firstLine="709"/>
        <w:jc w:val="both"/>
        <w:rPr>
          <w:sz w:val="28"/>
          <w:szCs w:val="28"/>
        </w:rPr>
      </w:pPr>
      <w:r>
        <w:rPr>
          <w:b/>
          <w:sz w:val="28"/>
          <w:szCs w:val="28"/>
        </w:rPr>
        <w:t>3.1.2.1</w:t>
      </w:r>
      <w:r>
        <w:rPr>
          <w:sz w:val="28"/>
          <w:szCs w:val="28"/>
        </w:rPr>
        <w:t>. Основание для начала административной процедуры: поступление в администрацию заявки и документов, перечисленных в пункте 2.6</w:t>
      </w:r>
      <w:r>
        <w:rPr>
          <w:b/>
          <w:sz w:val="28"/>
          <w:szCs w:val="28"/>
        </w:rPr>
        <w:t xml:space="preserve"> </w:t>
      </w:r>
      <w:r>
        <w:rPr>
          <w:sz w:val="28"/>
          <w:szCs w:val="28"/>
        </w:rPr>
        <w:t>настоящего административного регламента.</w:t>
      </w:r>
    </w:p>
    <w:p w:rsidR="0074153E" w:rsidRDefault="0074153E" w:rsidP="0074153E">
      <w:pPr>
        <w:pStyle w:val="a6"/>
        <w:widowControl w:val="0"/>
        <w:ind w:firstLine="709"/>
        <w:jc w:val="both"/>
        <w:rPr>
          <w:szCs w:val="28"/>
        </w:rPr>
      </w:pPr>
      <w:r>
        <w:rPr>
          <w:b/>
          <w:szCs w:val="28"/>
        </w:rPr>
        <w:t>3.1.2.2</w:t>
      </w:r>
      <w:r>
        <w:rPr>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4153E" w:rsidRDefault="0074153E" w:rsidP="0074153E">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74153E" w:rsidRDefault="0074153E" w:rsidP="0074153E">
      <w:pPr>
        <w:pStyle w:val="a6"/>
        <w:widowControl w:val="0"/>
        <w:ind w:firstLine="709"/>
        <w:jc w:val="both"/>
        <w:rPr>
          <w:szCs w:val="28"/>
        </w:rPr>
      </w:pPr>
      <w:bookmarkStart w:id="6" w:name="sub_6001"/>
      <w:r>
        <w:rPr>
          <w:b/>
          <w:szCs w:val="28"/>
        </w:rPr>
        <w:lastRenderedPageBreak/>
        <w:t>3.1.2.3.</w:t>
      </w:r>
      <w:r>
        <w:rPr>
          <w:szCs w:val="28"/>
        </w:rPr>
        <w:t xml:space="preserve">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4153E" w:rsidRDefault="0074153E" w:rsidP="0074153E">
      <w:pPr>
        <w:pStyle w:val="a6"/>
        <w:widowControl w:val="0"/>
        <w:ind w:firstLine="709"/>
        <w:jc w:val="both"/>
        <w:rPr>
          <w:szCs w:val="28"/>
        </w:rPr>
      </w:pPr>
      <w:r>
        <w:rPr>
          <w:b/>
          <w:szCs w:val="28"/>
        </w:rPr>
        <w:t>3.1.2.4</w:t>
      </w:r>
      <w:r>
        <w:rPr>
          <w:szCs w:val="28"/>
        </w:rPr>
        <w:t>. Критерием принятия решения является соответствие заявления требованиям, установленным пунктом 2.10 настоящего административного регламента.</w:t>
      </w:r>
    </w:p>
    <w:p w:rsidR="0074153E" w:rsidRDefault="0074153E" w:rsidP="0074153E">
      <w:pPr>
        <w:pStyle w:val="a6"/>
        <w:widowControl w:val="0"/>
        <w:ind w:firstLine="709"/>
        <w:jc w:val="both"/>
        <w:rPr>
          <w:szCs w:val="28"/>
        </w:rPr>
      </w:pPr>
      <w:r>
        <w:rPr>
          <w:b/>
          <w:szCs w:val="28"/>
        </w:rPr>
        <w:t>3.1.2.5.</w:t>
      </w:r>
      <w:r>
        <w:rPr>
          <w:szCs w:val="28"/>
        </w:rPr>
        <w:t xml:space="preserve"> Результат выполнения административной процедуры: регистрация (отказ в регистрации) заявки о предоставлении муниципальной услуги и прилагаемых к нему документов.</w:t>
      </w:r>
    </w:p>
    <w:p w:rsidR="0074153E" w:rsidRDefault="0074153E" w:rsidP="0074153E">
      <w:pPr>
        <w:widowControl w:val="0"/>
        <w:ind w:firstLine="709"/>
        <w:jc w:val="both"/>
        <w:rPr>
          <w:b/>
          <w:sz w:val="28"/>
          <w:szCs w:val="28"/>
        </w:rPr>
      </w:pPr>
      <w:r>
        <w:rPr>
          <w:b/>
          <w:sz w:val="28"/>
          <w:szCs w:val="28"/>
        </w:rPr>
        <w:t xml:space="preserve">3.1.3. </w:t>
      </w:r>
      <w:r>
        <w:rPr>
          <w:b/>
          <w:spacing w:val="2"/>
          <w:sz w:val="28"/>
          <w:szCs w:val="28"/>
          <w:shd w:val="clear" w:color="auto" w:fill="FFFFFF"/>
        </w:rPr>
        <w:t xml:space="preserve">Направление межведомственных информационных запросов и получение ответов на них, включая заключение Управления </w:t>
      </w:r>
      <w:proofErr w:type="spellStart"/>
      <w:r>
        <w:rPr>
          <w:b/>
          <w:spacing w:val="2"/>
          <w:sz w:val="28"/>
          <w:szCs w:val="28"/>
          <w:shd w:val="clear" w:color="auto" w:fill="FFFFFF"/>
        </w:rPr>
        <w:t>Роспотребнадзора</w:t>
      </w:r>
      <w:proofErr w:type="spellEnd"/>
      <w:r>
        <w:rPr>
          <w:b/>
          <w:spacing w:val="2"/>
          <w:sz w:val="28"/>
          <w:szCs w:val="28"/>
          <w:shd w:val="clear" w:color="auto" w:fill="FFFFFF"/>
        </w:rPr>
        <w:t xml:space="preserve"> по Иркутской области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z w:val="28"/>
          <w:szCs w:val="28"/>
        </w:rPr>
        <w:t xml:space="preserve">3.1.3.1 </w:t>
      </w:r>
      <w:r>
        <w:rPr>
          <w:sz w:val="28"/>
          <w:szCs w:val="28"/>
        </w:rPr>
        <w:t>О</w:t>
      </w:r>
      <w:r>
        <w:rPr>
          <w:spacing w:val="2"/>
          <w:sz w:val="28"/>
          <w:szCs w:val="28"/>
        </w:rPr>
        <w:t>снование для начала административной процедуры -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3.1.3.2.</w:t>
      </w:r>
      <w:r>
        <w:rPr>
          <w:spacing w:val="2"/>
          <w:sz w:val="28"/>
          <w:szCs w:val="28"/>
        </w:rPr>
        <w:t xml:space="preserve"> Лицом, ответственным за выполнение административной процедуры, является </w:t>
      </w:r>
      <w:r w:rsidR="004F65B3" w:rsidRPr="004F65B3">
        <w:rPr>
          <w:spacing w:val="2"/>
          <w:sz w:val="28"/>
          <w:szCs w:val="28"/>
        </w:rPr>
        <w:t>ведущий специалист</w:t>
      </w:r>
      <w:r w:rsidR="004F65B3">
        <w:rPr>
          <w:spacing w:val="2"/>
          <w:sz w:val="28"/>
          <w:szCs w:val="28"/>
        </w:rPr>
        <w:t xml:space="preserve"> администрации Гороховского муниципального образования, </w:t>
      </w:r>
      <w:r>
        <w:rPr>
          <w:spacing w:val="2"/>
          <w:sz w:val="28"/>
          <w:szCs w:val="28"/>
        </w:rPr>
        <w:t>в должностные обязанности которого входит осуществление межведомственного информационного взаимодействия.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3.1.3.3.</w:t>
      </w:r>
      <w:r>
        <w:rPr>
          <w:spacing w:val="2"/>
          <w:sz w:val="28"/>
          <w:szCs w:val="28"/>
        </w:rPr>
        <w:t xml:space="preserve"> </w:t>
      </w:r>
      <w:r w:rsidR="004F65B3" w:rsidRPr="004F65B3">
        <w:rPr>
          <w:spacing w:val="2"/>
          <w:sz w:val="28"/>
          <w:szCs w:val="28"/>
        </w:rPr>
        <w:t>ведущий специалист</w:t>
      </w:r>
      <w:r w:rsidR="004F65B3">
        <w:rPr>
          <w:spacing w:val="2"/>
          <w:sz w:val="28"/>
          <w:szCs w:val="28"/>
        </w:rPr>
        <w:t xml:space="preserve"> администрации Гороховского муниципального образования </w:t>
      </w:r>
      <w:r>
        <w:rPr>
          <w:spacing w:val="2"/>
          <w:sz w:val="28"/>
          <w:szCs w:val="28"/>
        </w:rPr>
        <w:t>осуществляет подготовку и направление соответствующих межведомственных запросов и обеспечивает получение ответов на них.</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3.1.3.4.</w:t>
      </w:r>
      <w:r>
        <w:rPr>
          <w:spacing w:val="2"/>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4F65B3" w:rsidRPr="004F65B3">
        <w:rPr>
          <w:spacing w:val="2"/>
          <w:sz w:val="28"/>
          <w:szCs w:val="28"/>
        </w:rPr>
        <w:t>ведущий специалист</w:t>
      </w:r>
      <w:r w:rsidR="004F65B3">
        <w:rPr>
          <w:spacing w:val="2"/>
          <w:sz w:val="28"/>
          <w:szCs w:val="28"/>
        </w:rPr>
        <w:t xml:space="preserve"> </w:t>
      </w:r>
      <w:r>
        <w:rPr>
          <w:spacing w:val="2"/>
          <w:sz w:val="28"/>
          <w:szCs w:val="28"/>
        </w:rPr>
        <w:t xml:space="preserve">администрации </w:t>
      </w:r>
      <w:r w:rsidR="004F65B3">
        <w:rPr>
          <w:spacing w:val="2"/>
          <w:sz w:val="28"/>
          <w:szCs w:val="28"/>
        </w:rPr>
        <w:t xml:space="preserve">Гороховского муниципального образования </w:t>
      </w:r>
      <w:r>
        <w:rPr>
          <w:spacing w:val="2"/>
          <w:sz w:val="28"/>
          <w:szCs w:val="28"/>
        </w:rPr>
        <w:t xml:space="preserve">в течение 1 календарного дня со дня регистрации заявки, осуществляет подготовку и направление запроса в Управление </w:t>
      </w:r>
      <w:proofErr w:type="spellStart"/>
      <w:r>
        <w:rPr>
          <w:spacing w:val="2"/>
          <w:sz w:val="28"/>
          <w:szCs w:val="28"/>
        </w:rPr>
        <w:t>Роспотребнадзора</w:t>
      </w:r>
      <w:proofErr w:type="spellEnd"/>
      <w:r>
        <w:rPr>
          <w:spacing w:val="2"/>
          <w:sz w:val="28"/>
          <w:szCs w:val="28"/>
        </w:rPr>
        <w:t xml:space="preserve"> по Иркутской области с приложением копий всех документов, представленных заявителем, нарочным способом.</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3.1.3.5.</w:t>
      </w:r>
      <w:r>
        <w:rPr>
          <w:spacing w:val="2"/>
          <w:sz w:val="28"/>
          <w:szCs w:val="28"/>
        </w:rPr>
        <w:t xml:space="preserve"> </w:t>
      </w:r>
      <w:proofErr w:type="gramStart"/>
      <w:r>
        <w:rPr>
          <w:spacing w:val="2"/>
          <w:sz w:val="28"/>
          <w:szCs w:val="28"/>
        </w:rPr>
        <w:t xml:space="preserve">В случае направления запроса в соответствии с пунктом 3.1.3.4 подраздела 3.1.3 раздела 3 Административного регламента и неполучения администрацией </w:t>
      </w:r>
      <w:r w:rsidR="004F65B3">
        <w:rPr>
          <w:spacing w:val="2"/>
          <w:sz w:val="28"/>
          <w:szCs w:val="28"/>
        </w:rPr>
        <w:t xml:space="preserve">Гороховского муниципального образования </w:t>
      </w:r>
      <w:r>
        <w:rPr>
          <w:spacing w:val="2"/>
          <w:sz w:val="28"/>
          <w:szCs w:val="28"/>
        </w:rPr>
        <w:t xml:space="preserve">заключения Управления </w:t>
      </w:r>
      <w:proofErr w:type="spellStart"/>
      <w:r>
        <w:rPr>
          <w:spacing w:val="2"/>
          <w:sz w:val="28"/>
          <w:szCs w:val="28"/>
        </w:rPr>
        <w:t>Роспотребнадзора</w:t>
      </w:r>
      <w:proofErr w:type="spellEnd"/>
      <w:r>
        <w:rPr>
          <w:spacing w:val="2"/>
          <w:sz w:val="28"/>
          <w:szCs w:val="28"/>
        </w:rPr>
        <w:t xml:space="preserve">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w:t>
      </w:r>
      <w:proofErr w:type="gramEnd"/>
      <w:r>
        <w:rPr>
          <w:spacing w:val="2"/>
          <w:sz w:val="28"/>
          <w:szCs w:val="28"/>
        </w:rPr>
        <w:t xml:space="preserve">,  </w:t>
      </w:r>
      <w:r w:rsidR="004F65B3" w:rsidRPr="004F65B3">
        <w:rPr>
          <w:spacing w:val="2"/>
          <w:sz w:val="28"/>
          <w:szCs w:val="28"/>
        </w:rPr>
        <w:t>ведущий специалист</w:t>
      </w:r>
      <w:r w:rsidR="004F65B3">
        <w:rPr>
          <w:i/>
          <w:spacing w:val="2"/>
          <w:sz w:val="28"/>
          <w:szCs w:val="28"/>
        </w:rPr>
        <w:t xml:space="preserve"> </w:t>
      </w:r>
      <w:r>
        <w:rPr>
          <w:spacing w:val="2"/>
          <w:sz w:val="28"/>
          <w:szCs w:val="28"/>
        </w:rPr>
        <w:t xml:space="preserve"> администрации </w:t>
      </w:r>
      <w:r w:rsidR="004F65B3">
        <w:rPr>
          <w:spacing w:val="2"/>
          <w:sz w:val="28"/>
          <w:szCs w:val="28"/>
        </w:rPr>
        <w:t xml:space="preserve">Гороховского муниципального образования </w:t>
      </w:r>
      <w:r>
        <w:rPr>
          <w:spacing w:val="2"/>
          <w:sz w:val="28"/>
          <w:szCs w:val="28"/>
        </w:rPr>
        <w:t>на следующий день, после истечения указанного срока, принимает решение об увеличении срока рассмотрения заявки до 20 календарных дней.</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lastRenderedPageBreak/>
        <w:t>3.1.3.6.</w:t>
      </w:r>
      <w:r>
        <w:rPr>
          <w:spacing w:val="2"/>
          <w:sz w:val="28"/>
          <w:szCs w:val="28"/>
        </w:rPr>
        <w:t xml:space="preserve"> Решение, указанное в пункте 3.1.3.5 подраздела 3.1.3. раздела 3. Административного регламента, оформляется в день его принятия на бланке администрации </w:t>
      </w:r>
      <w:r w:rsidR="004F65B3">
        <w:rPr>
          <w:spacing w:val="2"/>
          <w:sz w:val="28"/>
          <w:szCs w:val="28"/>
        </w:rPr>
        <w:t>Гороховского муниципального образования</w:t>
      </w:r>
      <w:proofErr w:type="gramStart"/>
      <w:r w:rsidR="004F65B3">
        <w:rPr>
          <w:spacing w:val="2"/>
          <w:sz w:val="28"/>
          <w:szCs w:val="28"/>
        </w:rPr>
        <w:t xml:space="preserve"> </w:t>
      </w:r>
      <w:r>
        <w:rPr>
          <w:spacing w:val="2"/>
          <w:sz w:val="28"/>
          <w:szCs w:val="28"/>
        </w:rPr>
        <w:t>,</w:t>
      </w:r>
      <w:proofErr w:type="gramEnd"/>
      <w:r>
        <w:rPr>
          <w:spacing w:val="2"/>
          <w:sz w:val="28"/>
          <w:szCs w:val="28"/>
        </w:rPr>
        <w:t xml:space="preserve"> который подписывается </w:t>
      </w:r>
      <w:r w:rsidR="004F65B3">
        <w:rPr>
          <w:spacing w:val="2"/>
          <w:sz w:val="28"/>
          <w:szCs w:val="28"/>
        </w:rPr>
        <w:t xml:space="preserve">главой Гороховского муниципального </w:t>
      </w:r>
      <w:proofErr w:type="spellStart"/>
      <w:r w:rsidR="004F65B3">
        <w:rPr>
          <w:spacing w:val="2"/>
          <w:sz w:val="28"/>
          <w:szCs w:val="28"/>
        </w:rPr>
        <w:t>образования,</w:t>
      </w:r>
      <w:r>
        <w:rPr>
          <w:spacing w:val="2"/>
          <w:sz w:val="28"/>
          <w:szCs w:val="28"/>
        </w:rPr>
        <w:t>либо</w:t>
      </w:r>
      <w:proofErr w:type="spellEnd"/>
      <w:r>
        <w:rPr>
          <w:spacing w:val="2"/>
          <w:sz w:val="28"/>
          <w:szCs w:val="28"/>
        </w:rPr>
        <w:t xml:space="preserve"> лицом, исполняющим его обязанности.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3.1.3.7.</w:t>
      </w:r>
      <w:r>
        <w:rPr>
          <w:spacing w:val="2"/>
          <w:sz w:val="28"/>
          <w:szCs w:val="28"/>
        </w:rPr>
        <w:t xml:space="preserve"> </w:t>
      </w:r>
      <w:r w:rsidR="00B97D0B" w:rsidRPr="004F65B3">
        <w:rPr>
          <w:spacing w:val="2"/>
          <w:sz w:val="28"/>
          <w:szCs w:val="28"/>
        </w:rPr>
        <w:t>ведущий специалист</w:t>
      </w:r>
      <w:r w:rsidR="00B97D0B">
        <w:rPr>
          <w:i/>
          <w:spacing w:val="2"/>
          <w:sz w:val="28"/>
          <w:szCs w:val="28"/>
        </w:rPr>
        <w:t xml:space="preserve"> </w:t>
      </w:r>
      <w:r w:rsidR="00B97D0B">
        <w:rPr>
          <w:spacing w:val="2"/>
          <w:sz w:val="28"/>
          <w:szCs w:val="28"/>
        </w:rPr>
        <w:t xml:space="preserve"> администрации Гороховского муниципального образования </w:t>
      </w:r>
      <w:r>
        <w:rPr>
          <w:spacing w:val="2"/>
          <w:sz w:val="28"/>
          <w:szCs w:val="28"/>
        </w:rPr>
        <w:t>не позднее 3 календарных дней со дня принятия решения, указанного в пункте 3.1.3.5 подраздела 3.1.3 раздела 3 Административного регламента, направляет соответствующее уведомление заявителю, способом, указанным в заявке.</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3.1.3.8.</w:t>
      </w:r>
      <w:r>
        <w:rPr>
          <w:spacing w:val="2"/>
          <w:sz w:val="28"/>
          <w:szCs w:val="28"/>
        </w:rPr>
        <w:t xml:space="preserve">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заявки.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3.1.3.9.</w:t>
      </w:r>
      <w:r>
        <w:rPr>
          <w:spacing w:val="2"/>
          <w:sz w:val="28"/>
          <w:szCs w:val="28"/>
        </w:rPr>
        <w:t xml:space="preserve">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Pr>
          <w:spacing w:val="2"/>
          <w:sz w:val="28"/>
          <w:szCs w:val="28"/>
        </w:rPr>
        <w:t>Роспотребнадзора</w:t>
      </w:r>
      <w:proofErr w:type="spellEnd"/>
      <w:r>
        <w:rPr>
          <w:spacing w:val="2"/>
          <w:sz w:val="28"/>
          <w:szCs w:val="28"/>
        </w:rPr>
        <w:t xml:space="preserve"> по Иркутской области.</w:t>
      </w:r>
    </w:p>
    <w:p w:rsidR="0074153E" w:rsidRDefault="0074153E" w:rsidP="0074153E">
      <w:pPr>
        <w:autoSpaceDE w:val="0"/>
        <w:autoSpaceDN w:val="0"/>
        <w:adjustRightInd w:val="0"/>
        <w:jc w:val="both"/>
        <w:rPr>
          <w:b/>
          <w:spacing w:val="2"/>
          <w:sz w:val="28"/>
          <w:szCs w:val="28"/>
          <w:shd w:val="clear" w:color="auto" w:fill="FFFFFF"/>
        </w:rPr>
      </w:pPr>
      <w:r>
        <w:rPr>
          <w:b/>
          <w:sz w:val="28"/>
          <w:szCs w:val="28"/>
        </w:rPr>
        <w:t xml:space="preserve">3.1.4. </w:t>
      </w:r>
      <w:r>
        <w:rPr>
          <w:b/>
          <w:spacing w:val="2"/>
          <w:sz w:val="28"/>
          <w:szCs w:val="28"/>
          <w:shd w:val="clear" w:color="auto" w:fill="FFFFFF"/>
        </w:rPr>
        <w:t xml:space="preserve">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Pr>
          <w:b/>
          <w:spacing w:val="2"/>
          <w:sz w:val="28"/>
          <w:szCs w:val="28"/>
          <w:shd w:val="clear" w:color="auto" w:fill="FFFFFF"/>
        </w:rPr>
        <w:t>Роспотребнадзора</w:t>
      </w:r>
      <w:proofErr w:type="spellEnd"/>
      <w:r>
        <w:rPr>
          <w:b/>
          <w:spacing w:val="2"/>
          <w:sz w:val="28"/>
          <w:szCs w:val="28"/>
          <w:shd w:val="clear" w:color="auto" w:fill="FFFFFF"/>
        </w:rPr>
        <w:t xml:space="preserve"> по Иркутской области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shd w:val="clear" w:color="auto" w:fill="FFFFFF"/>
        </w:rPr>
        <w:t>3.1.4.1</w:t>
      </w:r>
      <w:r>
        <w:rPr>
          <w:rFonts w:ascii="Arial" w:hAnsi="Arial" w:cs="Arial"/>
          <w:color w:val="2D2D2D"/>
          <w:spacing w:val="2"/>
          <w:sz w:val="21"/>
          <w:szCs w:val="21"/>
        </w:rPr>
        <w:t xml:space="preserve"> </w:t>
      </w:r>
      <w:r>
        <w:rPr>
          <w:spacing w:val="2"/>
          <w:sz w:val="28"/>
          <w:szCs w:val="28"/>
        </w:rPr>
        <w:t xml:space="preserve">Основание для начала административной процедуры - получение ответов на межведомственные информационные запросы, включая заключение Управления </w:t>
      </w:r>
      <w:proofErr w:type="spellStart"/>
      <w:r>
        <w:rPr>
          <w:spacing w:val="2"/>
          <w:sz w:val="28"/>
          <w:szCs w:val="28"/>
        </w:rPr>
        <w:t>Роспотребнадзора</w:t>
      </w:r>
      <w:proofErr w:type="spellEnd"/>
      <w:r>
        <w:rPr>
          <w:spacing w:val="2"/>
          <w:sz w:val="28"/>
          <w:szCs w:val="28"/>
        </w:rPr>
        <w:t>.</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3.1.4.2.</w:t>
      </w:r>
      <w:r>
        <w:rPr>
          <w:spacing w:val="2"/>
          <w:sz w:val="28"/>
          <w:szCs w:val="28"/>
        </w:rPr>
        <w:t xml:space="preserve"> Лицом, ответственным за выполнение административной процедуры, является</w:t>
      </w:r>
      <w:r w:rsidR="00B97D0B">
        <w:rPr>
          <w:spacing w:val="2"/>
          <w:sz w:val="28"/>
          <w:szCs w:val="28"/>
        </w:rPr>
        <w:t xml:space="preserve"> </w:t>
      </w:r>
      <w:r w:rsidR="00B97D0B" w:rsidRPr="004F65B3">
        <w:rPr>
          <w:spacing w:val="2"/>
          <w:sz w:val="28"/>
          <w:szCs w:val="28"/>
        </w:rPr>
        <w:t>ведущий специалист</w:t>
      </w:r>
      <w:r w:rsidR="00B97D0B">
        <w:rPr>
          <w:i/>
          <w:spacing w:val="2"/>
          <w:sz w:val="28"/>
          <w:szCs w:val="28"/>
        </w:rPr>
        <w:t xml:space="preserve"> </w:t>
      </w:r>
      <w:r w:rsidR="00B97D0B">
        <w:rPr>
          <w:spacing w:val="2"/>
          <w:sz w:val="28"/>
          <w:szCs w:val="28"/>
        </w:rPr>
        <w:t xml:space="preserve"> администрации Гороховского муниципального образования</w:t>
      </w:r>
      <w:r>
        <w:rPr>
          <w:spacing w:val="2"/>
          <w:sz w:val="28"/>
          <w:szCs w:val="28"/>
        </w:rPr>
        <w:t>, в должностные обязанности которого входит рассмотрение заявки и прилагаемых к ней документов.</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3.1.4.3</w:t>
      </w:r>
      <w:r>
        <w:rPr>
          <w:b/>
          <w:i/>
          <w:spacing w:val="2"/>
          <w:sz w:val="28"/>
          <w:szCs w:val="28"/>
        </w:rPr>
        <w:t xml:space="preserve">. </w:t>
      </w:r>
      <w:r w:rsidR="00B97D0B" w:rsidRPr="004F65B3">
        <w:rPr>
          <w:spacing w:val="2"/>
          <w:sz w:val="28"/>
          <w:szCs w:val="28"/>
        </w:rPr>
        <w:t>ведущий специалист</w:t>
      </w:r>
      <w:r w:rsidR="00B97D0B">
        <w:rPr>
          <w:i/>
          <w:spacing w:val="2"/>
          <w:sz w:val="28"/>
          <w:szCs w:val="28"/>
        </w:rPr>
        <w:t xml:space="preserve"> </w:t>
      </w:r>
      <w:r w:rsidR="00B97D0B">
        <w:rPr>
          <w:spacing w:val="2"/>
          <w:sz w:val="28"/>
          <w:szCs w:val="28"/>
        </w:rPr>
        <w:t xml:space="preserve"> администрации Гороховского муниципального образования </w:t>
      </w:r>
      <w:r>
        <w:rPr>
          <w:spacing w:val="2"/>
          <w:sz w:val="28"/>
          <w:szCs w:val="28"/>
        </w:rPr>
        <w:t xml:space="preserve">проверяет заявку и прилагаемые к ней документы на предмет соответствия требованиям, установленным пунктами 2.6., 2.7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Pr>
          <w:spacing w:val="2"/>
          <w:sz w:val="28"/>
          <w:szCs w:val="28"/>
        </w:rPr>
        <w:t>Роспотребнадзора</w:t>
      </w:r>
      <w:proofErr w:type="spellEnd"/>
      <w:r>
        <w:rPr>
          <w:spacing w:val="2"/>
          <w:sz w:val="28"/>
          <w:szCs w:val="28"/>
        </w:rPr>
        <w:t xml:space="preserve"> по Иркутской области.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3.1.4.4.</w:t>
      </w:r>
      <w:r>
        <w:rPr>
          <w:spacing w:val="2"/>
          <w:sz w:val="28"/>
          <w:szCs w:val="28"/>
        </w:rPr>
        <w:t xml:space="preserve"> Срок исполнения административной процедуры рассмотрения заявки, прилагаемых к ней документов, с учетом заключения Управления </w:t>
      </w:r>
      <w:proofErr w:type="spellStart"/>
      <w:r>
        <w:rPr>
          <w:spacing w:val="2"/>
          <w:sz w:val="28"/>
          <w:szCs w:val="28"/>
        </w:rPr>
        <w:t>Роспотребнадзора</w:t>
      </w:r>
      <w:proofErr w:type="spellEnd"/>
      <w:r>
        <w:rPr>
          <w:spacing w:val="2"/>
          <w:sz w:val="28"/>
          <w:szCs w:val="28"/>
        </w:rPr>
        <w:t xml:space="preserve"> края, составляет 10 календарных дня со дня получения документов и информации в порядке межведомственного информационного взаимодействия.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3.1.4.5.</w:t>
      </w:r>
      <w:r>
        <w:rPr>
          <w:spacing w:val="2"/>
          <w:sz w:val="28"/>
          <w:szCs w:val="28"/>
        </w:rPr>
        <w:t xml:space="preserve">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74153E" w:rsidRDefault="0074153E" w:rsidP="0074153E">
      <w:pPr>
        <w:autoSpaceDE w:val="0"/>
        <w:autoSpaceDN w:val="0"/>
        <w:adjustRightInd w:val="0"/>
        <w:jc w:val="both"/>
        <w:rPr>
          <w:b/>
          <w:i/>
          <w:sz w:val="28"/>
          <w:szCs w:val="28"/>
        </w:rPr>
      </w:pPr>
      <w:r>
        <w:rPr>
          <w:b/>
          <w:spacing w:val="2"/>
          <w:sz w:val="28"/>
          <w:szCs w:val="28"/>
          <w:shd w:val="clear" w:color="auto" w:fill="FFFFFF"/>
        </w:rPr>
        <w:t xml:space="preserve">3.1.5. Принятие решения о согласовании создания места (площадки) накопления ТКО на территории </w:t>
      </w:r>
      <w:r w:rsidR="00B97D0B">
        <w:rPr>
          <w:b/>
          <w:spacing w:val="2"/>
          <w:sz w:val="28"/>
          <w:szCs w:val="28"/>
          <w:shd w:val="clear" w:color="auto" w:fill="FFFFFF"/>
        </w:rPr>
        <w:t>Гороховского</w:t>
      </w:r>
      <w:r>
        <w:rPr>
          <w:b/>
          <w:spacing w:val="2"/>
          <w:sz w:val="28"/>
          <w:szCs w:val="28"/>
          <w:shd w:val="clear" w:color="auto" w:fill="FFFFFF"/>
        </w:rPr>
        <w:t xml:space="preserve"> муниципального образования или об отказе в согласовании создания места (площадки) </w:t>
      </w:r>
      <w:r>
        <w:rPr>
          <w:b/>
          <w:spacing w:val="2"/>
          <w:sz w:val="28"/>
          <w:szCs w:val="28"/>
          <w:shd w:val="clear" w:color="auto" w:fill="FFFFFF"/>
        </w:rPr>
        <w:lastRenderedPageBreak/>
        <w:t xml:space="preserve">накопления ТКО на территории </w:t>
      </w:r>
      <w:r w:rsidR="00B97D0B">
        <w:rPr>
          <w:b/>
          <w:spacing w:val="2"/>
          <w:sz w:val="28"/>
          <w:szCs w:val="28"/>
          <w:shd w:val="clear" w:color="auto" w:fill="FFFFFF"/>
        </w:rPr>
        <w:t xml:space="preserve">Гороховского </w:t>
      </w:r>
      <w:r>
        <w:rPr>
          <w:b/>
          <w:spacing w:val="2"/>
          <w:sz w:val="28"/>
          <w:szCs w:val="28"/>
          <w:shd w:val="clear" w:color="auto" w:fill="FFFFFF"/>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3.1.5.1</w:t>
      </w:r>
      <w:r>
        <w:rPr>
          <w:spacing w:val="2"/>
          <w:sz w:val="28"/>
          <w:szCs w:val="28"/>
        </w:rPr>
        <w:t>. Основание для начала административной процедуры -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3.1.5.2.</w:t>
      </w:r>
      <w:r>
        <w:rPr>
          <w:spacing w:val="2"/>
          <w:sz w:val="28"/>
          <w:szCs w:val="28"/>
        </w:rPr>
        <w:t xml:space="preserve"> Лицом, ответственным за выполнение административной процедуры, является</w:t>
      </w:r>
      <w:r w:rsidR="00B97D0B" w:rsidRPr="00B97D0B">
        <w:rPr>
          <w:spacing w:val="2"/>
          <w:sz w:val="28"/>
          <w:szCs w:val="28"/>
        </w:rPr>
        <w:t xml:space="preserve"> </w:t>
      </w:r>
      <w:r w:rsidR="00B97D0B" w:rsidRPr="004F65B3">
        <w:rPr>
          <w:spacing w:val="2"/>
          <w:sz w:val="28"/>
          <w:szCs w:val="28"/>
        </w:rPr>
        <w:t>ведущий специалист</w:t>
      </w:r>
      <w:r w:rsidR="00B97D0B">
        <w:rPr>
          <w:i/>
          <w:spacing w:val="2"/>
          <w:sz w:val="28"/>
          <w:szCs w:val="28"/>
        </w:rPr>
        <w:t xml:space="preserve"> </w:t>
      </w:r>
      <w:r w:rsidR="00B97D0B">
        <w:rPr>
          <w:spacing w:val="2"/>
          <w:sz w:val="28"/>
          <w:szCs w:val="28"/>
        </w:rPr>
        <w:t xml:space="preserve"> администрации Гороховского муниципального образования</w:t>
      </w:r>
      <w:proofErr w:type="gramStart"/>
      <w:r w:rsidR="00B97D0B">
        <w:rPr>
          <w:spacing w:val="2"/>
          <w:sz w:val="28"/>
          <w:szCs w:val="28"/>
        </w:rPr>
        <w:t xml:space="preserve"> </w:t>
      </w:r>
      <w:r>
        <w:rPr>
          <w:spacing w:val="2"/>
          <w:sz w:val="28"/>
          <w:szCs w:val="28"/>
        </w:rPr>
        <w:t>,</w:t>
      </w:r>
      <w:proofErr w:type="gramEnd"/>
      <w:r>
        <w:rPr>
          <w:spacing w:val="2"/>
          <w:sz w:val="28"/>
          <w:szCs w:val="28"/>
        </w:rPr>
        <w:t xml:space="preserve"> в должностные обязанности которого входит подготовка решения о согласовании создания места (площадки) накопления ТКО на территории </w:t>
      </w:r>
      <w:r w:rsidR="00B97D0B">
        <w:rPr>
          <w:spacing w:val="2"/>
          <w:sz w:val="28"/>
          <w:szCs w:val="28"/>
        </w:rPr>
        <w:t>Гороховского</w:t>
      </w:r>
      <w:r>
        <w:rPr>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00B97D0B">
        <w:rPr>
          <w:spacing w:val="2"/>
          <w:sz w:val="28"/>
          <w:szCs w:val="28"/>
        </w:rPr>
        <w:t xml:space="preserve">Гороховского </w:t>
      </w:r>
      <w:r>
        <w:rPr>
          <w:spacing w:val="2"/>
          <w:sz w:val="28"/>
          <w:szCs w:val="28"/>
        </w:rPr>
        <w:t>муниципального образования (далее -решение).</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3.1.5.3.</w:t>
      </w:r>
      <w:r>
        <w:rPr>
          <w:spacing w:val="2"/>
          <w:sz w:val="28"/>
          <w:szCs w:val="28"/>
        </w:rPr>
        <w:t xml:space="preserve">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Pr>
          <w:spacing w:val="2"/>
          <w:sz w:val="28"/>
          <w:szCs w:val="28"/>
        </w:rPr>
        <w:t>Роспотребнадзорапо</w:t>
      </w:r>
      <w:proofErr w:type="spellEnd"/>
      <w:r>
        <w:rPr>
          <w:spacing w:val="2"/>
          <w:sz w:val="28"/>
          <w:szCs w:val="28"/>
        </w:rPr>
        <w:t xml:space="preserve"> Иркутской области, администрация </w:t>
      </w:r>
      <w:r w:rsidR="00B97D0B">
        <w:rPr>
          <w:spacing w:val="2"/>
          <w:sz w:val="28"/>
          <w:szCs w:val="28"/>
        </w:rPr>
        <w:t xml:space="preserve">Гороховского </w:t>
      </w:r>
      <w:r>
        <w:rPr>
          <w:spacing w:val="2"/>
          <w:sz w:val="28"/>
          <w:szCs w:val="28"/>
        </w:rPr>
        <w:t xml:space="preserve">принимает решение о согласовании создания места (площадки) накопления ТКО на территории </w:t>
      </w:r>
      <w:r w:rsidR="00B97D0B">
        <w:rPr>
          <w:spacing w:val="2"/>
          <w:sz w:val="28"/>
          <w:szCs w:val="28"/>
        </w:rPr>
        <w:t>Гороховского</w:t>
      </w:r>
      <w:r>
        <w:rPr>
          <w:spacing w:val="2"/>
          <w:sz w:val="28"/>
          <w:szCs w:val="28"/>
        </w:rPr>
        <w:t xml:space="preserve"> 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3.1.5.4.</w:t>
      </w:r>
      <w:r>
        <w:rPr>
          <w:spacing w:val="2"/>
          <w:sz w:val="28"/>
          <w:szCs w:val="28"/>
        </w:rPr>
        <w:t xml:space="preserve"> Решение, указанное в пункте 3.1.5.3 подраздела 3.1.5 раздела 3 Административного регламента оформляется на бланке  администрации </w:t>
      </w:r>
      <w:r w:rsidR="00B97D0B">
        <w:rPr>
          <w:spacing w:val="2"/>
          <w:sz w:val="28"/>
          <w:szCs w:val="28"/>
        </w:rPr>
        <w:t>Гороховского муниципального образования</w:t>
      </w:r>
      <w:r>
        <w:rPr>
          <w:spacing w:val="2"/>
          <w:sz w:val="28"/>
          <w:szCs w:val="28"/>
        </w:rPr>
        <w:t xml:space="preserve">, который подписывается </w:t>
      </w:r>
      <w:r w:rsidR="00B97D0B">
        <w:rPr>
          <w:spacing w:val="2"/>
          <w:sz w:val="28"/>
          <w:szCs w:val="28"/>
        </w:rPr>
        <w:t>главой Гороховского муниципального образования</w:t>
      </w:r>
      <w:r>
        <w:rPr>
          <w:spacing w:val="2"/>
          <w:sz w:val="28"/>
          <w:szCs w:val="28"/>
        </w:rPr>
        <w:t xml:space="preserve"> или лицом, исполняющим его обязанности.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3.1.5.5.</w:t>
      </w:r>
      <w:r>
        <w:rPr>
          <w:spacing w:val="2"/>
          <w:sz w:val="28"/>
          <w:szCs w:val="28"/>
        </w:rPr>
        <w:t xml:space="preserve">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Pr>
          <w:spacing w:val="2"/>
          <w:sz w:val="28"/>
          <w:szCs w:val="28"/>
        </w:rPr>
        <w:t>Роспотребнадзора</w:t>
      </w:r>
      <w:proofErr w:type="spellEnd"/>
      <w:r>
        <w:rPr>
          <w:spacing w:val="2"/>
          <w:sz w:val="28"/>
          <w:szCs w:val="28"/>
        </w:rPr>
        <w:t xml:space="preserve"> края, администрация </w:t>
      </w:r>
      <w:r w:rsidR="00B97D0B">
        <w:rPr>
          <w:spacing w:val="2"/>
          <w:sz w:val="28"/>
          <w:szCs w:val="28"/>
        </w:rPr>
        <w:t xml:space="preserve">Гороховского муниципального образования </w:t>
      </w:r>
      <w:r>
        <w:rPr>
          <w:spacing w:val="2"/>
          <w:sz w:val="28"/>
          <w:szCs w:val="28"/>
        </w:rPr>
        <w:t xml:space="preserve">_принимает решение об отказе в согласовании создания места (площадки) накопления ТКО на территории </w:t>
      </w:r>
      <w:r w:rsidR="00B97D0B">
        <w:rPr>
          <w:spacing w:val="2"/>
          <w:sz w:val="28"/>
          <w:szCs w:val="28"/>
        </w:rPr>
        <w:t xml:space="preserve">Гороховского </w:t>
      </w:r>
      <w:r>
        <w:rPr>
          <w:spacing w:val="2"/>
          <w:sz w:val="28"/>
          <w:szCs w:val="28"/>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 xml:space="preserve">В решении об отказе в согласовании создания места (площадки) накопления ТКО на территории </w:t>
      </w:r>
      <w:r w:rsidR="00B97D0B">
        <w:rPr>
          <w:spacing w:val="2"/>
          <w:sz w:val="28"/>
          <w:szCs w:val="28"/>
        </w:rPr>
        <w:t>Гороховского</w:t>
      </w:r>
      <w:r>
        <w:rPr>
          <w:spacing w:val="2"/>
          <w:sz w:val="28"/>
          <w:szCs w:val="28"/>
        </w:rPr>
        <w:t xml:space="preserve"> муниципального образования в обязательном порядке указывается основание такого отказа.</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3.1.5.6.</w:t>
      </w:r>
      <w:r>
        <w:rPr>
          <w:spacing w:val="2"/>
          <w:sz w:val="28"/>
          <w:szCs w:val="28"/>
        </w:rPr>
        <w:t xml:space="preserve"> Решение, указанное в пункте 3.1.5.5 подраздела 3.1.5 раздела 3 Административного регламента оформляется на бланке администрации, который подписывается </w:t>
      </w:r>
      <w:r w:rsidR="00B97D0B">
        <w:rPr>
          <w:spacing w:val="2"/>
          <w:sz w:val="28"/>
          <w:szCs w:val="28"/>
        </w:rPr>
        <w:t xml:space="preserve">главой Гороховского муниципального образования, </w:t>
      </w:r>
      <w:r>
        <w:rPr>
          <w:spacing w:val="2"/>
          <w:sz w:val="28"/>
          <w:szCs w:val="28"/>
        </w:rPr>
        <w:t>либо лицом, исполняющим его обязанности.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3.1.5.7.</w:t>
      </w:r>
      <w:r>
        <w:rPr>
          <w:spacing w:val="2"/>
          <w:sz w:val="28"/>
          <w:szCs w:val="28"/>
        </w:rPr>
        <w:t xml:space="preserve"> Срок исполнения административной процедуры составляет 1 календарный день со дня завершения административной процедуры, указанной в подразделе 3.1.4 раздела 3 Административного регламента.</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3.1.5.8.</w:t>
      </w:r>
      <w:r>
        <w:rPr>
          <w:spacing w:val="2"/>
          <w:sz w:val="28"/>
          <w:szCs w:val="28"/>
        </w:rPr>
        <w:t xml:space="preserve"> Результатом административной процедуры является принятие решения о согласовании создания места (площадки) накопления ТКО на территории </w:t>
      </w:r>
      <w:r w:rsidR="00B97D0B">
        <w:rPr>
          <w:spacing w:val="2"/>
          <w:sz w:val="28"/>
          <w:szCs w:val="28"/>
        </w:rPr>
        <w:t>Гороховского муници</w:t>
      </w:r>
      <w:r w:rsidR="00795074">
        <w:rPr>
          <w:spacing w:val="2"/>
          <w:sz w:val="28"/>
          <w:szCs w:val="28"/>
        </w:rPr>
        <w:t>па</w:t>
      </w:r>
      <w:r w:rsidR="00B97D0B">
        <w:rPr>
          <w:spacing w:val="2"/>
          <w:sz w:val="28"/>
          <w:szCs w:val="28"/>
        </w:rPr>
        <w:t xml:space="preserve">льного </w:t>
      </w:r>
      <w:r w:rsidR="00795074">
        <w:rPr>
          <w:spacing w:val="2"/>
          <w:sz w:val="28"/>
          <w:szCs w:val="28"/>
        </w:rPr>
        <w:t xml:space="preserve"> </w:t>
      </w:r>
      <w:r>
        <w:rPr>
          <w:spacing w:val="2"/>
          <w:sz w:val="28"/>
          <w:szCs w:val="28"/>
        </w:rPr>
        <w:t xml:space="preserve"> образования или об отказе в согласовании создания места (площадки) накопления ТКО на территории </w:t>
      </w:r>
      <w:r w:rsidR="00795074">
        <w:rPr>
          <w:spacing w:val="2"/>
          <w:sz w:val="28"/>
          <w:szCs w:val="28"/>
        </w:rPr>
        <w:t xml:space="preserve">Гороховского </w:t>
      </w:r>
      <w:r>
        <w:rPr>
          <w:spacing w:val="2"/>
          <w:sz w:val="28"/>
          <w:szCs w:val="28"/>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lastRenderedPageBreak/>
        <w:t>3.1.5.9.</w:t>
      </w:r>
      <w:r>
        <w:rPr>
          <w:spacing w:val="2"/>
          <w:sz w:val="28"/>
          <w:szCs w:val="28"/>
        </w:rPr>
        <w:t xml:space="preserve"> Отказ в согласовании создания места (площадки) накопления ТКО на территории </w:t>
      </w:r>
      <w:r w:rsidR="00795074">
        <w:rPr>
          <w:spacing w:val="2"/>
          <w:sz w:val="28"/>
          <w:szCs w:val="28"/>
        </w:rPr>
        <w:t xml:space="preserve">Гороховского </w:t>
      </w:r>
      <w:r>
        <w:rPr>
          <w:spacing w:val="2"/>
          <w:sz w:val="28"/>
          <w:szCs w:val="28"/>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r>
        <w:rPr>
          <w:spacing w:val="2"/>
          <w:sz w:val="28"/>
          <w:szCs w:val="28"/>
        </w:rPr>
        <w:b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4153E" w:rsidRDefault="0074153E" w:rsidP="0074153E">
      <w:pPr>
        <w:pStyle w:val="formattexttopleveltext"/>
        <w:shd w:val="clear" w:color="auto" w:fill="FFFFFF"/>
        <w:spacing w:before="0" w:beforeAutospacing="0" w:after="0" w:afterAutospacing="0" w:line="315" w:lineRule="atLeast"/>
        <w:jc w:val="both"/>
        <w:textAlignment w:val="baseline"/>
        <w:rPr>
          <w:b/>
          <w:spacing w:val="2"/>
          <w:sz w:val="28"/>
          <w:szCs w:val="28"/>
        </w:rPr>
      </w:pPr>
      <w:r>
        <w:rPr>
          <w:b/>
          <w:spacing w:val="2"/>
          <w:sz w:val="28"/>
          <w:szCs w:val="28"/>
        </w:rPr>
        <w:t>3.1.6. Уведомление заявителя о принятом решении.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3.1.6.1.</w:t>
      </w:r>
      <w:r>
        <w:rPr>
          <w:spacing w:val="2"/>
          <w:sz w:val="28"/>
          <w:szCs w:val="28"/>
        </w:rPr>
        <w:t xml:space="preserve"> Основание для начала административной процедуры - принятие решения о согласовании создания места (площадки) накопления ТКО на территории </w:t>
      </w:r>
      <w:r w:rsidR="00795074">
        <w:rPr>
          <w:spacing w:val="2"/>
          <w:sz w:val="28"/>
          <w:szCs w:val="28"/>
        </w:rPr>
        <w:t>Гороховского</w:t>
      </w:r>
      <w:r>
        <w:rPr>
          <w:spacing w:val="2"/>
          <w:sz w:val="28"/>
          <w:szCs w:val="28"/>
        </w:rPr>
        <w:t xml:space="preserve"> муниципального образования или об отказе в согласовании создания места (площадки) накопления ТКО на территории</w:t>
      </w:r>
      <w:r w:rsidR="00795074">
        <w:rPr>
          <w:spacing w:val="2"/>
          <w:sz w:val="28"/>
          <w:szCs w:val="28"/>
        </w:rPr>
        <w:t xml:space="preserve"> Гороховского </w:t>
      </w:r>
      <w:r>
        <w:rPr>
          <w:spacing w:val="2"/>
          <w:sz w:val="28"/>
          <w:szCs w:val="28"/>
        </w:rPr>
        <w:t xml:space="preserve"> 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3.1.6.2.</w:t>
      </w:r>
      <w:r>
        <w:rPr>
          <w:spacing w:val="2"/>
          <w:sz w:val="28"/>
          <w:szCs w:val="28"/>
        </w:rPr>
        <w:t xml:space="preserve"> Лицом, ответственным за выполнение административной процедуры, является</w:t>
      </w:r>
      <w:r w:rsidR="00795074">
        <w:rPr>
          <w:spacing w:val="2"/>
          <w:sz w:val="28"/>
          <w:szCs w:val="28"/>
        </w:rPr>
        <w:t xml:space="preserve"> </w:t>
      </w:r>
      <w:r w:rsidR="00795074" w:rsidRPr="004F65B3">
        <w:rPr>
          <w:spacing w:val="2"/>
          <w:sz w:val="28"/>
          <w:szCs w:val="28"/>
        </w:rPr>
        <w:t>ведущий специалист</w:t>
      </w:r>
      <w:r w:rsidR="00795074">
        <w:rPr>
          <w:i/>
          <w:spacing w:val="2"/>
          <w:sz w:val="28"/>
          <w:szCs w:val="28"/>
        </w:rPr>
        <w:t xml:space="preserve"> </w:t>
      </w:r>
      <w:r w:rsidR="00795074">
        <w:rPr>
          <w:spacing w:val="2"/>
          <w:sz w:val="28"/>
          <w:szCs w:val="28"/>
        </w:rPr>
        <w:t xml:space="preserve"> администрации Гороховского муниципального образования</w:t>
      </w:r>
      <w:r>
        <w:rPr>
          <w:spacing w:val="2"/>
          <w:sz w:val="28"/>
          <w:szCs w:val="28"/>
        </w:rPr>
        <w:t>, в должностные обязанности которого входит уведомление заявителя о принятом решении.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3.1.6.3</w:t>
      </w:r>
      <w:r>
        <w:rPr>
          <w:spacing w:val="2"/>
          <w:sz w:val="28"/>
          <w:szCs w:val="28"/>
        </w:rPr>
        <w:t xml:space="preserve">. Уведомление о согласовании создания места (площадки) накопления ТКО на территории </w:t>
      </w:r>
      <w:r w:rsidR="00795074">
        <w:rPr>
          <w:spacing w:val="2"/>
          <w:sz w:val="28"/>
          <w:szCs w:val="28"/>
        </w:rPr>
        <w:t>Гороховского</w:t>
      </w:r>
      <w:r>
        <w:rPr>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00795074">
        <w:rPr>
          <w:spacing w:val="2"/>
          <w:sz w:val="28"/>
          <w:szCs w:val="28"/>
        </w:rPr>
        <w:t xml:space="preserve">Гороховского </w:t>
      </w:r>
      <w:r>
        <w:rPr>
          <w:spacing w:val="2"/>
          <w:sz w:val="28"/>
          <w:szCs w:val="28"/>
        </w:rPr>
        <w:t xml:space="preserve"> муниципального образования направляется (выдается) заявителю не позднее 1 календарного дня со дня принятия соответствующего решения по результатам рассмотрения заявки.</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3.1.6.4.</w:t>
      </w:r>
      <w:r>
        <w:rPr>
          <w:spacing w:val="2"/>
          <w:sz w:val="28"/>
          <w:szCs w:val="28"/>
        </w:rPr>
        <w:t xml:space="preserve">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795074">
        <w:rPr>
          <w:spacing w:val="2"/>
          <w:sz w:val="28"/>
          <w:szCs w:val="28"/>
        </w:rPr>
        <w:t xml:space="preserve">Гороховского </w:t>
      </w:r>
      <w:r>
        <w:rPr>
          <w:spacing w:val="2"/>
          <w:sz w:val="28"/>
          <w:szCs w:val="28"/>
        </w:rPr>
        <w:t xml:space="preserve"> муниципального образования или об отказе в согласовании создания места (площадки) накопления ТКО на территории </w:t>
      </w:r>
      <w:r w:rsidR="00795074">
        <w:rPr>
          <w:spacing w:val="2"/>
          <w:sz w:val="28"/>
          <w:szCs w:val="28"/>
        </w:rPr>
        <w:t xml:space="preserve">Гороховского </w:t>
      </w:r>
      <w:r>
        <w:rPr>
          <w:spacing w:val="2"/>
          <w:sz w:val="28"/>
          <w:szCs w:val="28"/>
        </w:rPr>
        <w:t xml:space="preserve"> 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Pr>
          <w:b/>
          <w:spacing w:val="2"/>
          <w:sz w:val="28"/>
          <w:szCs w:val="28"/>
        </w:rPr>
        <w:t>3.1.6.5.</w:t>
      </w:r>
      <w:r>
        <w:rPr>
          <w:spacing w:val="2"/>
          <w:sz w:val="28"/>
          <w:szCs w:val="28"/>
        </w:rPr>
        <w:t xml:space="preserve"> В случае необходимости изменения (переноса) места (площадки) накопления ТКО на территории</w:t>
      </w:r>
      <w:r w:rsidR="00795074">
        <w:rPr>
          <w:spacing w:val="2"/>
          <w:sz w:val="28"/>
          <w:szCs w:val="28"/>
        </w:rPr>
        <w:t xml:space="preserve"> Гороховского </w:t>
      </w:r>
      <w:r>
        <w:rPr>
          <w:spacing w:val="2"/>
          <w:sz w:val="28"/>
          <w:szCs w:val="28"/>
        </w:rPr>
        <w:t xml:space="preserve"> 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sidR="00795074">
        <w:rPr>
          <w:spacing w:val="2"/>
          <w:sz w:val="28"/>
          <w:szCs w:val="28"/>
        </w:rPr>
        <w:t xml:space="preserve">Гороховского </w:t>
      </w:r>
      <w:r>
        <w:rPr>
          <w:spacing w:val="2"/>
          <w:sz w:val="28"/>
          <w:szCs w:val="28"/>
        </w:rPr>
        <w:t>муниципального образования настоящим регламентом.</w:t>
      </w:r>
    </w:p>
    <w:p w:rsidR="0074153E" w:rsidRDefault="0074153E" w:rsidP="0074153E">
      <w:pPr>
        <w:widowControl w:val="0"/>
        <w:tabs>
          <w:tab w:val="left" w:pos="4806"/>
          <w:tab w:val="left" w:pos="5087"/>
          <w:tab w:val="center" w:pos="5315"/>
        </w:tabs>
        <w:jc w:val="both"/>
        <w:rPr>
          <w:b/>
          <w:sz w:val="28"/>
          <w:szCs w:val="28"/>
        </w:rPr>
      </w:pPr>
      <w:r>
        <w:rPr>
          <w:b/>
          <w:sz w:val="28"/>
          <w:szCs w:val="28"/>
        </w:rPr>
        <w:t>3.2. Особенности выполнения административных процедур в электронной форме</w:t>
      </w:r>
    </w:p>
    <w:p w:rsidR="0074153E" w:rsidRDefault="0074153E" w:rsidP="0074153E">
      <w:pPr>
        <w:widowControl w:val="0"/>
        <w:tabs>
          <w:tab w:val="left" w:pos="4806"/>
          <w:tab w:val="left" w:pos="5087"/>
          <w:tab w:val="center" w:pos="5315"/>
        </w:tabs>
        <w:ind w:firstLine="709"/>
        <w:jc w:val="both"/>
        <w:rPr>
          <w:sz w:val="28"/>
          <w:szCs w:val="28"/>
        </w:rPr>
      </w:pPr>
      <w:r>
        <w:rPr>
          <w:b/>
          <w:sz w:val="28"/>
          <w:szCs w:val="28"/>
        </w:rPr>
        <w:t>3.2.1</w:t>
      </w:r>
      <w:r>
        <w:rPr>
          <w:sz w:val="28"/>
          <w:szCs w:val="28"/>
        </w:rPr>
        <w:t>. Предоставление муниципальной услуги на ЕПГУ осуществляется в соответствии с Федеральным законом № 210-ФЗ,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4153E" w:rsidRDefault="0074153E" w:rsidP="0074153E">
      <w:pPr>
        <w:widowControl w:val="0"/>
        <w:ind w:firstLine="709"/>
        <w:jc w:val="both"/>
        <w:rPr>
          <w:sz w:val="28"/>
          <w:szCs w:val="28"/>
        </w:rPr>
      </w:pPr>
      <w:r>
        <w:rPr>
          <w:b/>
          <w:sz w:val="28"/>
          <w:szCs w:val="28"/>
        </w:rPr>
        <w:t>3.2.2</w:t>
      </w:r>
      <w:r>
        <w:rPr>
          <w:sz w:val="28"/>
          <w:szCs w:val="28"/>
        </w:rPr>
        <w:t>.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74153E" w:rsidRDefault="0074153E" w:rsidP="0074153E">
      <w:pPr>
        <w:widowControl w:val="0"/>
        <w:ind w:firstLine="709"/>
        <w:jc w:val="both"/>
        <w:rPr>
          <w:sz w:val="28"/>
          <w:szCs w:val="28"/>
        </w:rPr>
      </w:pPr>
      <w:r>
        <w:rPr>
          <w:b/>
          <w:sz w:val="28"/>
          <w:szCs w:val="28"/>
        </w:rPr>
        <w:lastRenderedPageBreak/>
        <w:t>3.2.3.</w:t>
      </w:r>
      <w:r>
        <w:rPr>
          <w:sz w:val="28"/>
          <w:szCs w:val="28"/>
        </w:rPr>
        <w:t xml:space="preserve"> Муниципальная услуга может быть получена через ЕПГУ следующими способами: </w:t>
      </w:r>
    </w:p>
    <w:p w:rsidR="0074153E" w:rsidRDefault="0074153E" w:rsidP="0074153E">
      <w:pPr>
        <w:widowControl w:val="0"/>
        <w:ind w:firstLine="709"/>
        <w:jc w:val="both"/>
        <w:rPr>
          <w:sz w:val="28"/>
          <w:szCs w:val="28"/>
        </w:rPr>
      </w:pPr>
      <w:r>
        <w:rPr>
          <w:sz w:val="28"/>
          <w:szCs w:val="28"/>
        </w:rPr>
        <w:t>с обязательной личной явкой на прием в администрацию/МФЦ;</w:t>
      </w:r>
    </w:p>
    <w:p w:rsidR="0074153E" w:rsidRDefault="0074153E" w:rsidP="0074153E">
      <w:pPr>
        <w:widowControl w:val="0"/>
        <w:ind w:firstLine="709"/>
        <w:jc w:val="both"/>
        <w:rPr>
          <w:sz w:val="28"/>
          <w:szCs w:val="28"/>
        </w:rPr>
      </w:pPr>
      <w:r>
        <w:rPr>
          <w:sz w:val="28"/>
          <w:szCs w:val="28"/>
        </w:rPr>
        <w:t xml:space="preserve">без личной явки на прием в администрацию/МФЦ. </w:t>
      </w:r>
    </w:p>
    <w:p w:rsidR="0074153E" w:rsidRDefault="0074153E" w:rsidP="0074153E">
      <w:pPr>
        <w:widowControl w:val="0"/>
        <w:ind w:firstLine="709"/>
        <w:jc w:val="both"/>
        <w:rPr>
          <w:sz w:val="28"/>
          <w:szCs w:val="28"/>
        </w:rPr>
      </w:pPr>
      <w:r>
        <w:rPr>
          <w:b/>
          <w:sz w:val="28"/>
          <w:szCs w:val="28"/>
        </w:rPr>
        <w:t>3.2.4</w:t>
      </w:r>
      <w:r>
        <w:rPr>
          <w:sz w:val="28"/>
          <w:szCs w:val="28"/>
        </w:rPr>
        <w:t xml:space="preserve">.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Pr>
          <w:sz w:val="28"/>
          <w:szCs w:val="28"/>
        </w:rPr>
        <w:t>заверения заявления</w:t>
      </w:r>
      <w:proofErr w:type="gramEnd"/>
      <w:r>
        <w:rPr>
          <w:sz w:val="28"/>
          <w:szCs w:val="28"/>
        </w:rPr>
        <w:t xml:space="preserve"> и документов, поданных в электронном виде на ЕПГУ.</w:t>
      </w:r>
    </w:p>
    <w:p w:rsidR="0074153E" w:rsidRDefault="0074153E" w:rsidP="0074153E">
      <w:pPr>
        <w:widowControl w:val="0"/>
        <w:ind w:firstLine="709"/>
        <w:jc w:val="both"/>
        <w:rPr>
          <w:sz w:val="28"/>
          <w:szCs w:val="28"/>
        </w:rPr>
      </w:pPr>
      <w:r>
        <w:rPr>
          <w:b/>
          <w:sz w:val="28"/>
          <w:szCs w:val="28"/>
        </w:rPr>
        <w:t>3.2.5</w:t>
      </w:r>
      <w:r>
        <w:rPr>
          <w:sz w:val="28"/>
          <w:szCs w:val="28"/>
        </w:rPr>
        <w:t>. Для подачи заявления через ЕПГУ заявитель должен выполнить следующие действия:</w:t>
      </w:r>
    </w:p>
    <w:p w:rsidR="0074153E" w:rsidRDefault="0074153E" w:rsidP="0074153E">
      <w:pPr>
        <w:widowControl w:val="0"/>
        <w:ind w:firstLine="709"/>
        <w:jc w:val="both"/>
        <w:rPr>
          <w:sz w:val="28"/>
          <w:szCs w:val="28"/>
        </w:rPr>
      </w:pPr>
      <w:r>
        <w:rPr>
          <w:sz w:val="28"/>
          <w:szCs w:val="28"/>
        </w:rPr>
        <w:t>пройти идентификацию и аутентификацию в ЕСИА;</w:t>
      </w:r>
    </w:p>
    <w:p w:rsidR="0074153E" w:rsidRDefault="0074153E" w:rsidP="0074153E">
      <w:pPr>
        <w:widowControl w:val="0"/>
        <w:ind w:firstLine="709"/>
        <w:jc w:val="both"/>
        <w:rPr>
          <w:sz w:val="28"/>
          <w:szCs w:val="28"/>
        </w:rPr>
      </w:pPr>
      <w:r>
        <w:rPr>
          <w:sz w:val="28"/>
          <w:szCs w:val="28"/>
        </w:rPr>
        <w:t>в личном кабинете на ЕПГУ заполнить в электронном виде заявление на оказание муниципальной услуги;</w:t>
      </w:r>
    </w:p>
    <w:p w:rsidR="0074153E" w:rsidRDefault="0074153E" w:rsidP="0074153E">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74153E" w:rsidRDefault="0074153E" w:rsidP="0074153E">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муниципальной услуги без личной явки на прием в администрацию:</w:t>
      </w:r>
    </w:p>
    <w:p w:rsidR="0074153E" w:rsidRDefault="0074153E" w:rsidP="0074153E">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74153E" w:rsidRDefault="0074153E" w:rsidP="0074153E">
      <w:pPr>
        <w:widowControl w:val="0"/>
        <w:ind w:firstLine="709"/>
        <w:jc w:val="both"/>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153E" w:rsidRDefault="0074153E" w:rsidP="0074153E">
      <w:pPr>
        <w:widowControl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4153E" w:rsidRDefault="0074153E" w:rsidP="0074153E">
      <w:pPr>
        <w:widowControl w:val="0"/>
        <w:ind w:firstLine="709"/>
        <w:jc w:val="both"/>
        <w:rPr>
          <w:sz w:val="28"/>
          <w:szCs w:val="28"/>
        </w:rPr>
      </w:pPr>
      <w:r>
        <w:rPr>
          <w:sz w:val="28"/>
          <w:szCs w:val="28"/>
        </w:rPr>
        <w:t>направить пакет электронных документов в администрацию посредством функционала ЕПГУ.</w:t>
      </w:r>
    </w:p>
    <w:p w:rsidR="0074153E" w:rsidRDefault="0074153E" w:rsidP="0074153E">
      <w:pPr>
        <w:widowControl w:val="0"/>
        <w:ind w:firstLine="709"/>
        <w:jc w:val="both"/>
        <w:rPr>
          <w:sz w:val="28"/>
          <w:szCs w:val="28"/>
        </w:rPr>
      </w:pPr>
      <w:r>
        <w:rPr>
          <w:b/>
          <w:sz w:val="28"/>
          <w:szCs w:val="28"/>
        </w:rPr>
        <w:t>3.2.6</w:t>
      </w:r>
      <w:r>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74153E" w:rsidRDefault="0074153E" w:rsidP="0074153E">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153E" w:rsidRDefault="0074153E" w:rsidP="0074153E">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153E" w:rsidRDefault="0074153E" w:rsidP="0074153E">
      <w:pPr>
        <w:widowControl w:val="0"/>
        <w:ind w:firstLine="709"/>
        <w:jc w:val="both"/>
        <w:rPr>
          <w:sz w:val="28"/>
          <w:szCs w:val="28"/>
        </w:rPr>
      </w:pPr>
      <w:r>
        <w:rPr>
          <w:b/>
          <w:sz w:val="28"/>
          <w:szCs w:val="28"/>
        </w:rPr>
        <w:t>3.2.7.</w:t>
      </w:r>
      <w:r>
        <w:rPr>
          <w:sz w:val="28"/>
          <w:szCs w:val="28"/>
        </w:rPr>
        <w:t xml:space="preserve"> Администрация/МФЦ при поступлении документов от заявителя </w:t>
      </w:r>
      <w:r>
        <w:rPr>
          <w:sz w:val="28"/>
          <w:szCs w:val="28"/>
        </w:rPr>
        <w:lastRenderedPageBreak/>
        <w:t>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153E" w:rsidRDefault="0074153E" w:rsidP="0074153E">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153E" w:rsidRDefault="0074153E" w:rsidP="0074153E">
      <w:pPr>
        <w:widowControl w:val="0"/>
        <w:jc w:val="both"/>
        <w:rPr>
          <w:b/>
          <w:sz w:val="28"/>
          <w:szCs w:val="28"/>
        </w:rPr>
      </w:pPr>
      <w:r>
        <w:rPr>
          <w:b/>
          <w:sz w:val="28"/>
          <w:szCs w:val="28"/>
        </w:rPr>
        <w:t>3.3. Особенности выполнения административных процедур в многофункциональных центрах.</w:t>
      </w:r>
    </w:p>
    <w:p w:rsidR="0074153E" w:rsidRDefault="0074153E" w:rsidP="0074153E">
      <w:pPr>
        <w:widowControl w:val="0"/>
        <w:ind w:firstLine="709"/>
        <w:jc w:val="both"/>
        <w:rPr>
          <w:sz w:val="28"/>
          <w:szCs w:val="28"/>
        </w:rPr>
      </w:pPr>
      <w:r>
        <w:rPr>
          <w:b/>
          <w:sz w:val="28"/>
          <w:szCs w:val="28"/>
        </w:rPr>
        <w:t>3.3.1.</w:t>
      </w:r>
      <w:r>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153E" w:rsidRDefault="0074153E" w:rsidP="0074153E">
      <w:pPr>
        <w:widowControl w:val="0"/>
        <w:ind w:firstLine="709"/>
        <w:jc w:val="both"/>
        <w:rPr>
          <w:sz w:val="28"/>
          <w:szCs w:val="28"/>
        </w:rPr>
      </w:pPr>
      <w:r>
        <w:rPr>
          <w:sz w:val="28"/>
          <w:szCs w:val="28"/>
        </w:rPr>
        <w:t>а) определяет предмет обращения;</w:t>
      </w:r>
    </w:p>
    <w:p w:rsidR="0074153E" w:rsidRDefault="0074153E" w:rsidP="0074153E">
      <w:pPr>
        <w:widowControl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4153E" w:rsidRDefault="0074153E" w:rsidP="0074153E">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153E" w:rsidRDefault="0074153E" w:rsidP="0074153E">
      <w:pPr>
        <w:widowControl w:val="0"/>
        <w:ind w:firstLine="709"/>
        <w:jc w:val="both"/>
        <w:rPr>
          <w:sz w:val="28"/>
          <w:szCs w:val="28"/>
        </w:rPr>
      </w:pPr>
      <w:r>
        <w:rPr>
          <w:sz w:val="28"/>
          <w:szCs w:val="28"/>
        </w:rPr>
        <w:t>в) проводит проверку правильности заполнения обращения;</w:t>
      </w:r>
    </w:p>
    <w:p w:rsidR="0074153E" w:rsidRDefault="0074153E" w:rsidP="0074153E">
      <w:pPr>
        <w:widowControl w:val="0"/>
        <w:ind w:firstLine="709"/>
        <w:jc w:val="both"/>
        <w:rPr>
          <w:sz w:val="28"/>
          <w:szCs w:val="28"/>
        </w:rPr>
      </w:pPr>
      <w:r>
        <w:rPr>
          <w:sz w:val="28"/>
          <w:szCs w:val="28"/>
        </w:rPr>
        <w:t>г) проводит проверку укомплектованности пакета документов;</w:t>
      </w:r>
    </w:p>
    <w:p w:rsidR="0074153E" w:rsidRDefault="0074153E" w:rsidP="0074153E">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153E" w:rsidRDefault="0074153E" w:rsidP="0074153E">
      <w:pPr>
        <w:widowControl w:val="0"/>
        <w:ind w:firstLine="709"/>
        <w:jc w:val="both"/>
        <w:rPr>
          <w:sz w:val="28"/>
          <w:szCs w:val="28"/>
        </w:rPr>
      </w:pPr>
      <w:r>
        <w:rPr>
          <w:sz w:val="28"/>
          <w:szCs w:val="28"/>
        </w:rPr>
        <w:t>е) заверяет электронное дело своей электронной подписью (далее - ЭП);</w:t>
      </w:r>
    </w:p>
    <w:p w:rsidR="0074153E" w:rsidRDefault="0074153E" w:rsidP="0074153E">
      <w:pPr>
        <w:widowControl w:val="0"/>
        <w:ind w:firstLine="709"/>
        <w:jc w:val="both"/>
        <w:rPr>
          <w:sz w:val="28"/>
          <w:szCs w:val="28"/>
        </w:rPr>
      </w:pPr>
      <w:r>
        <w:rPr>
          <w:sz w:val="28"/>
          <w:szCs w:val="28"/>
        </w:rPr>
        <w:t>ж) направляет копии документов и реестр документов в администрацию:</w:t>
      </w:r>
    </w:p>
    <w:p w:rsidR="0074153E" w:rsidRDefault="0074153E" w:rsidP="0074153E">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74153E" w:rsidRDefault="0074153E" w:rsidP="0074153E">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4153E" w:rsidRDefault="0074153E" w:rsidP="0074153E">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74153E" w:rsidRDefault="0074153E" w:rsidP="0074153E">
      <w:pPr>
        <w:widowControl w:val="0"/>
        <w:ind w:firstLine="709"/>
        <w:jc w:val="both"/>
        <w:rPr>
          <w:sz w:val="28"/>
          <w:szCs w:val="28"/>
        </w:rPr>
      </w:pPr>
      <w:r>
        <w:rPr>
          <w:b/>
          <w:sz w:val="28"/>
          <w:szCs w:val="28"/>
        </w:rPr>
        <w:t>3.3.2.</w:t>
      </w:r>
      <w:r>
        <w:rPr>
          <w:sz w:val="28"/>
          <w:szCs w:val="28"/>
        </w:rPr>
        <w:t xml:space="preserve"> </w:t>
      </w:r>
      <w:proofErr w:type="gramStart"/>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4153E" w:rsidRDefault="0074153E" w:rsidP="0074153E">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153E" w:rsidRDefault="0074153E" w:rsidP="0074153E">
      <w:pPr>
        <w:widowControl w:val="0"/>
        <w:ind w:firstLine="709"/>
        <w:jc w:val="both"/>
        <w:rPr>
          <w:sz w:val="28"/>
          <w:szCs w:val="28"/>
        </w:rPr>
      </w:pPr>
      <w:r>
        <w:rPr>
          <w:sz w:val="28"/>
          <w:szCs w:val="28"/>
        </w:rPr>
        <w:t xml:space="preserve">- на бумажном носителе - в срок не более 3 рабочих дней со дня принятия </w:t>
      </w:r>
      <w:r>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4153E" w:rsidRDefault="0074153E" w:rsidP="0074153E">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4153E" w:rsidRDefault="0074153E" w:rsidP="0074153E">
      <w:pPr>
        <w:widowControl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153E" w:rsidRDefault="0074153E" w:rsidP="0074153E">
      <w:pPr>
        <w:pStyle w:val="a6"/>
        <w:widowControl w:val="0"/>
        <w:tabs>
          <w:tab w:val="left" w:pos="142"/>
          <w:tab w:val="left" w:pos="284"/>
        </w:tabs>
        <w:ind w:firstLine="709"/>
        <w:rPr>
          <w:b/>
          <w:szCs w:val="28"/>
        </w:rPr>
      </w:pPr>
    </w:p>
    <w:p w:rsidR="0074153E" w:rsidRDefault="0074153E" w:rsidP="0074153E">
      <w:pPr>
        <w:pStyle w:val="a6"/>
        <w:widowControl w:val="0"/>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74153E" w:rsidRDefault="0074153E" w:rsidP="0074153E">
      <w:pPr>
        <w:pStyle w:val="a6"/>
        <w:widowControl w:val="0"/>
        <w:tabs>
          <w:tab w:val="left" w:pos="142"/>
          <w:tab w:val="left" w:pos="284"/>
        </w:tabs>
        <w:ind w:firstLine="709"/>
        <w:rPr>
          <w:szCs w:val="28"/>
        </w:rPr>
      </w:pPr>
    </w:p>
    <w:p w:rsidR="0074153E" w:rsidRDefault="0074153E" w:rsidP="0074153E">
      <w:pPr>
        <w:pStyle w:val="a6"/>
        <w:widowControl w:val="0"/>
        <w:tabs>
          <w:tab w:val="left" w:pos="142"/>
          <w:tab w:val="left" w:pos="284"/>
        </w:tabs>
        <w:ind w:firstLine="709"/>
        <w:jc w:val="both"/>
        <w:rPr>
          <w:szCs w:val="28"/>
        </w:rPr>
      </w:pPr>
      <w:r>
        <w:rPr>
          <w:b/>
          <w:szCs w:val="28"/>
        </w:rPr>
        <w:t>4.1</w:t>
      </w:r>
      <w:r>
        <w:rPr>
          <w:szCs w:val="28"/>
        </w:rPr>
        <w:t xml:space="preserve">.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153E" w:rsidRDefault="0074153E" w:rsidP="0074153E">
      <w:pPr>
        <w:pStyle w:val="a6"/>
        <w:widowControl w:val="0"/>
        <w:tabs>
          <w:tab w:val="left" w:pos="142"/>
          <w:tab w:val="left" w:pos="284"/>
        </w:tabs>
        <w:ind w:firstLine="709"/>
        <w:jc w:val="both"/>
        <w:rPr>
          <w:szCs w:val="28"/>
        </w:rPr>
      </w:pPr>
      <w:proofErr w:type="gramStart"/>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4153E" w:rsidRDefault="0074153E" w:rsidP="0074153E">
      <w:pPr>
        <w:pStyle w:val="a6"/>
        <w:widowControl w:val="0"/>
        <w:tabs>
          <w:tab w:val="left" w:pos="142"/>
          <w:tab w:val="left" w:pos="284"/>
        </w:tabs>
        <w:ind w:firstLine="709"/>
        <w:jc w:val="both"/>
        <w:rPr>
          <w:szCs w:val="28"/>
        </w:rPr>
      </w:pPr>
      <w:r>
        <w:rPr>
          <w:b/>
          <w:szCs w:val="28"/>
        </w:rPr>
        <w:t>4.2.</w:t>
      </w:r>
      <w:r>
        <w:rPr>
          <w:szCs w:val="28"/>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74153E" w:rsidRDefault="0074153E" w:rsidP="0074153E">
      <w:pPr>
        <w:pStyle w:val="a6"/>
        <w:widowControl w:val="0"/>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74153E" w:rsidRDefault="0074153E" w:rsidP="0074153E">
      <w:pPr>
        <w:pStyle w:val="a6"/>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4153E" w:rsidRDefault="0074153E" w:rsidP="0074153E">
      <w:pPr>
        <w:pStyle w:val="a6"/>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4153E" w:rsidRDefault="0074153E" w:rsidP="0074153E">
      <w:pPr>
        <w:pStyle w:val="a6"/>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4153E" w:rsidRDefault="0074153E" w:rsidP="0074153E">
      <w:pPr>
        <w:pStyle w:val="a6"/>
        <w:widowControl w:val="0"/>
        <w:tabs>
          <w:tab w:val="left" w:pos="142"/>
          <w:tab w:val="left" w:pos="284"/>
        </w:tabs>
        <w:ind w:firstLine="709"/>
        <w:jc w:val="both"/>
        <w:rPr>
          <w:szCs w:val="28"/>
        </w:rPr>
      </w:pPr>
      <w:r>
        <w:rPr>
          <w:szCs w:val="28"/>
        </w:rPr>
        <w:t xml:space="preserve">О проведении проверки издается правовой акт руководителя </w:t>
      </w:r>
      <w:r>
        <w:rPr>
          <w:szCs w:val="28"/>
        </w:rPr>
        <w:lastRenderedPageBreak/>
        <w:t>контролирующего органа о проведении проверки исполнения административных регламентов по предоставлению муниципальных услуг.</w:t>
      </w:r>
    </w:p>
    <w:p w:rsidR="0074153E" w:rsidRDefault="0074153E" w:rsidP="0074153E">
      <w:pPr>
        <w:pStyle w:val="a6"/>
        <w:widowControl w:val="0"/>
        <w:tabs>
          <w:tab w:val="left" w:pos="142"/>
          <w:tab w:val="left" w:pos="284"/>
        </w:tabs>
        <w:ind w:firstLine="709"/>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153E" w:rsidRDefault="0074153E" w:rsidP="0074153E">
      <w:pPr>
        <w:pStyle w:val="a6"/>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rsidR="0074153E" w:rsidRDefault="0074153E" w:rsidP="0074153E">
      <w:pPr>
        <w:pStyle w:val="a6"/>
        <w:widowControl w:val="0"/>
        <w:tabs>
          <w:tab w:val="left" w:pos="142"/>
          <w:tab w:val="left" w:pos="284"/>
        </w:tabs>
        <w:ind w:firstLine="709"/>
        <w:jc w:val="both"/>
        <w:rPr>
          <w:szCs w:val="28"/>
        </w:rPr>
      </w:pPr>
      <w:r>
        <w:rPr>
          <w:b/>
          <w:szCs w:val="28"/>
        </w:rPr>
        <w:t>4.3.</w:t>
      </w:r>
      <w:r>
        <w:rPr>
          <w:szCs w:val="28"/>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74153E" w:rsidRDefault="0074153E" w:rsidP="0074153E">
      <w:pPr>
        <w:pStyle w:val="a6"/>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153E" w:rsidRDefault="0074153E" w:rsidP="0074153E">
      <w:pPr>
        <w:pStyle w:val="a6"/>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74153E" w:rsidRDefault="0074153E" w:rsidP="0074153E">
      <w:pPr>
        <w:pStyle w:val="a6"/>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74153E" w:rsidRDefault="0074153E" w:rsidP="0074153E">
      <w:pPr>
        <w:pStyle w:val="a6"/>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74153E" w:rsidRDefault="0074153E" w:rsidP="0074153E">
      <w:pPr>
        <w:pStyle w:val="a6"/>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4153E" w:rsidRDefault="0074153E" w:rsidP="0074153E">
      <w:pPr>
        <w:pStyle w:val="a6"/>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153E" w:rsidRDefault="0074153E" w:rsidP="0074153E">
      <w:pPr>
        <w:pStyle w:val="a6"/>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4153E" w:rsidRDefault="0074153E" w:rsidP="0074153E">
      <w:pPr>
        <w:pStyle w:val="a6"/>
        <w:widowControl w:val="0"/>
        <w:tabs>
          <w:tab w:val="left" w:pos="142"/>
          <w:tab w:val="left" w:pos="284"/>
        </w:tabs>
        <w:ind w:firstLine="709"/>
        <w:rPr>
          <w:b/>
          <w:bCs/>
          <w:szCs w:val="28"/>
        </w:rPr>
      </w:pPr>
    </w:p>
    <w:p w:rsidR="0074153E" w:rsidRDefault="0074153E" w:rsidP="0074153E">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4153E" w:rsidRDefault="0074153E" w:rsidP="0074153E">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74153E" w:rsidRDefault="0074153E" w:rsidP="0074153E">
      <w:pPr>
        <w:autoSpaceDN w:val="0"/>
        <w:jc w:val="both"/>
        <w:rPr>
          <w:sz w:val="28"/>
          <w:szCs w:val="28"/>
        </w:rPr>
      </w:pPr>
    </w:p>
    <w:p w:rsidR="0074153E" w:rsidRDefault="0074153E" w:rsidP="0074153E">
      <w:pPr>
        <w:autoSpaceDN w:val="0"/>
        <w:ind w:firstLine="540"/>
        <w:jc w:val="both"/>
        <w:rPr>
          <w:sz w:val="28"/>
          <w:szCs w:val="28"/>
        </w:rPr>
      </w:pPr>
      <w:r>
        <w:rPr>
          <w:b/>
          <w:sz w:val="28"/>
          <w:szCs w:val="28"/>
        </w:rPr>
        <w:lastRenderedPageBreak/>
        <w:t>5.1.</w:t>
      </w:r>
      <w:r>
        <w:rPr>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153E" w:rsidRDefault="0074153E" w:rsidP="0074153E">
      <w:pPr>
        <w:autoSpaceDN w:val="0"/>
        <w:ind w:firstLine="540"/>
        <w:jc w:val="both"/>
        <w:rPr>
          <w:sz w:val="28"/>
          <w:szCs w:val="28"/>
        </w:rPr>
      </w:pPr>
      <w:r>
        <w:rPr>
          <w:b/>
          <w:sz w:val="28"/>
          <w:szCs w:val="28"/>
        </w:rPr>
        <w:t>5.2.</w:t>
      </w:r>
      <w:r>
        <w:rPr>
          <w:sz w:val="28"/>
          <w:szCs w:val="28"/>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153E" w:rsidRDefault="0074153E" w:rsidP="0074153E">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4153E" w:rsidRDefault="0074153E" w:rsidP="0074153E">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Default="0074153E" w:rsidP="0074153E">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153E" w:rsidRDefault="0074153E" w:rsidP="0074153E">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4153E" w:rsidRDefault="0074153E" w:rsidP="0074153E">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Default="0074153E" w:rsidP="0074153E">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4153E" w:rsidRDefault="0074153E" w:rsidP="0074153E">
      <w:pPr>
        <w:autoSpaceDN w:val="0"/>
        <w:ind w:firstLine="540"/>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Pr>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Default="0074153E" w:rsidP="0074153E">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4153E" w:rsidRDefault="0074153E" w:rsidP="0074153E">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Иркутской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Default="0074153E" w:rsidP="0074153E">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Default="0074153E" w:rsidP="0074153E">
      <w:pPr>
        <w:autoSpaceDN w:val="0"/>
        <w:ind w:firstLine="540"/>
        <w:jc w:val="both"/>
        <w:rPr>
          <w:sz w:val="28"/>
          <w:szCs w:val="28"/>
        </w:rPr>
      </w:pPr>
      <w:r>
        <w:rPr>
          <w:b/>
          <w:sz w:val="28"/>
          <w:szCs w:val="28"/>
        </w:rPr>
        <w:t>5.3.</w:t>
      </w:r>
      <w:r>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в администрацию либо в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74153E" w:rsidRDefault="0074153E" w:rsidP="0074153E">
      <w:pPr>
        <w:autoSpaceDN w:val="0"/>
        <w:ind w:firstLine="54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4153E" w:rsidRDefault="0074153E" w:rsidP="0074153E">
      <w:pPr>
        <w:autoSpaceDN w:val="0"/>
        <w:ind w:firstLine="540"/>
        <w:jc w:val="both"/>
        <w:rPr>
          <w:sz w:val="28"/>
          <w:szCs w:val="28"/>
        </w:rPr>
      </w:pPr>
      <w:r>
        <w:rPr>
          <w:b/>
          <w:sz w:val="28"/>
          <w:szCs w:val="28"/>
        </w:rPr>
        <w:t>5.4.</w:t>
      </w:r>
      <w:r>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Pr>
            <w:rStyle w:val="a3"/>
            <w:color w:val="auto"/>
            <w:sz w:val="28"/>
            <w:szCs w:val="28"/>
            <w:u w:val="none"/>
          </w:rPr>
          <w:t>части 5 статьи 11.2</w:t>
        </w:r>
      </w:hyperlink>
      <w:r>
        <w:rPr>
          <w:sz w:val="28"/>
          <w:szCs w:val="28"/>
        </w:rPr>
        <w:t xml:space="preserve"> Федерального закона № 210-ФЗ.</w:t>
      </w:r>
    </w:p>
    <w:p w:rsidR="0074153E" w:rsidRDefault="0074153E" w:rsidP="0074153E">
      <w:pPr>
        <w:autoSpaceDN w:val="0"/>
        <w:ind w:firstLine="540"/>
        <w:jc w:val="both"/>
        <w:rPr>
          <w:sz w:val="28"/>
          <w:szCs w:val="28"/>
        </w:rPr>
      </w:pPr>
      <w:r>
        <w:rPr>
          <w:sz w:val="28"/>
          <w:szCs w:val="28"/>
        </w:rPr>
        <w:t>В письменной жалобе в обязательном порядке указываются:</w:t>
      </w:r>
    </w:p>
    <w:p w:rsidR="0074153E" w:rsidRDefault="0074153E" w:rsidP="0074153E">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74153E" w:rsidRDefault="0074153E" w:rsidP="0074153E">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53E" w:rsidRDefault="0074153E" w:rsidP="0074153E">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74153E" w:rsidRDefault="0074153E" w:rsidP="0074153E">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4153E" w:rsidRDefault="0074153E" w:rsidP="0074153E">
      <w:pPr>
        <w:autoSpaceDN w:val="0"/>
        <w:ind w:firstLine="540"/>
        <w:jc w:val="both"/>
        <w:rPr>
          <w:sz w:val="28"/>
          <w:szCs w:val="28"/>
        </w:rPr>
      </w:pPr>
      <w:r>
        <w:rPr>
          <w:b/>
          <w:sz w:val="28"/>
          <w:szCs w:val="28"/>
        </w:rPr>
        <w:t>5.5.</w:t>
      </w:r>
      <w:r>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Pr>
            <w:rStyle w:val="a3"/>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153E" w:rsidRDefault="0074153E" w:rsidP="0074153E">
      <w:pPr>
        <w:autoSpaceDN w:val="0"/>
        <w:ind w:firstLine="540"/>
        <w:jc w:val="both"/>
        <w:rPr>
          <w:sz w:val="28"/>
          <w:szCs w:val="28"/>
        </w:rPr>
      </w:pPr>
      <w:r>
        <w:rPr>
          <w:b/>
          <w:sz w:val="28"/>
          <w:szCs w:val="28"/>
        </w:rPr>
        <w:t>5.6</w:t>
      </w:r>
      <w:r>
        <w:rPr>
          <w:sz w:val="28"/>
          <w:szCs w:val="28"/>
        </w:rPr>
        <w:t xml:space="preserve">. </w:t>
      </w:r>
      <w:proofErr w:type="gramStart"/>
      <w:r>
        <w:rPr>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lastRenderedPageBreak/>
        <w:t>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74153E" w:rsidRDefault="0074153E" w:rsidP="0074153E">
      <w:pPr>
        <w:autoSpaceDN w:val="0"/>
        <w:ind w:firstLine="540"/>
        <w:jc w:val="both"/>
        <w:rPr>
          <w:sz w:val="28"/>
          <w:szCs w:val="28"/>
        </w:rPr>
      </w:pPr>
      <w:r>
        <w:rPr>
          <w:b/>
          <w:sz w:val="28"/>
          <w:szCs w:val="28"/>
        </w:rPr>
        <w:t>5.7.</w:t>
      </w:r>
      <w:r>
        <w:rPr>
          <w:sz w:val="28"/>
          <w:szCs w:val="28"/>
        </w:rPr>
        <w:t xml:space="preserve"> По результатам рассмотрения жалобы принимается одно из следующих решений:</w:t>
      </w:r>
    </w:p>
    <w:p w:rsidR="0074153E" w:rsidRDefault="0074153E" w:rsidP="0074153E">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153E" w:rsidRDefault="0074153E" w:rsidP="0074153E">
      <w:pPr>
        <w:autoSpaceDN w:val="0"/>
        <w:ind w:firstLine="540"/>
        <w:jc w:val="both"/>
        <w:rPr>
          <w:sz w:val="28"/>
          <w:szCs w:val="28"/>
        </w:rPr>
      </w:pPr>
      <w:r>
        <w:rPr>
          <w:sz w:val="28"/>
          <w:szCs w:val="28"/>
        </w:rPr>
        <w:t>2) в удовлетворении жалобы отказывается.</w:t>
      </w:r>
    </w:p>
    <w:p w:rsidR="0074153E" w:rsidRDefault="0074153E" w:rsidP="0074153E">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53E" w:rsidRDefault="0074153E" w:rsidP="0074153E">
      <w:pPr>
        <w:tabs>
          <w:tab w:val="left" w:pos="993"/>
          <w:tab w:val="left" w:pos="1276"/>
        </w:tabs>
        <w:autoSpaceDE w:val="0"/>
        <w:autoSpaceDN w:val="0"/>
        <w:adjustRightInd w:val="0"/>
        <w:ind w:left="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153E" w:rsidRDefault="0074153E" w:rsidP="0074153E">
      <w:pPr>
        <w:pStyle w:val="1"/>
        <w:widowControl w:val="0"/>
        <w:tabs>
          <w:tab w:val="left" w:pos="993"/>
        </w:tabs>
        <w:autoSpaceDE w:val="0"/>
        <w:autoSpaceDN w:val="0"/>
        <w:spacing w:after="0" w:line="240" w:lineRule="auto"/>
        <w:ind w:left="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53E" w:rsidRDefault="0074153E" w:rsidP="0074153E">
      <w:pPr>
        <w:tabs>
          <w:tab w:val="left" w:pos="993"/>
        </w:tabs>
        <w:autoSpaceDN w:val="0"/>
        <w:ind w:firstLine="567"/>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153E" w:rsidRDefault="0074153E" w:rsidP="0074153E">
      <w:pPr>
        <w:widowControl w:val="0"/>
        <w:tabs>
          <w:tab w:val="left" w:pos="142"/>
          <w:tab w:val="left" w:pos="284"/>
        </w:tabs>
        <w:autoSpaceDE w:val="0"/>
        <w:autoSpaceDN w:val="0"/>
        <w:adjustRightInd w:val="0"/>
        <w:ind w:firstLine="709"/>
        <w:jc w:val="both"/>
        <w:rPr>
          <w:sz w:val="28"/>
          <w:szCs w:val="28"/>
        </w:rPr>
      </w:pPr>
    </w:p>
    <w:p w:rsidR="0074153E" w:rsidRDefault="0074153E" w:rsidP="0074153E">
      <w:pPr>
        <w:widowControl w:val="0"/>
        <w:ind w:firstLine="709"/>
        <w:jc w:val="both"/>
        <w:rPr>
          <w:sz w:val="28"/>
          <w:szCs w:val="28"/>
        </w:rPr>
      </w:pPr>
    </w:p>
    <w:p w:rsidR="0074153E" w:rsidRDefault="0074153E" w:rsidP="0074153E">
      <w:pPr>
        <w:widowControl w:val="0"/>
        <w:tabs>
          <w:tab w:val="left" w:pos="993"/>
        </w:tabs>
        <w:rPr>
          <w:sz w:val="28"/>
          <w:szCs w:val="28"/>
        </w:rPr>
      </w:pPr>
    </w:p>
    <w:p w:rsidR="0074153E" w:rsidRDefault="0074153E" w:rsidP="0074153E">
      <w:pPr>
        <w:widowControl w:val="0"/>
        <w:tabs>
          <w:tab w:val="left" w:pos="993"/>
        </w:tabs>
        <w:rPr>
          <w:bCs/>
        </w:rPr>
      </w:pPr>
    </w:p>
    <w:p w:rsidR="0074153E" w:rsidRDefault="0074153E" w:rsidP="0074153E">
      <w:pPr>
        <w:widowControl w:val="0"/>
        <w:tabs>
          <w:tab w:val="left" w:pos="993"/>
        </w:tabs>
        <w:ind w:firstLine="567"/>
        <w:jc w:val="right"/>
        <w:rPr>
          <w:bCs/>
        </w:rPr>
      </w:pPr>
      <w:r>
        <w:rPr>
          <w:bCs/>
        </w:rPr>
        <w:t>Приложение № 1</w:t>
      </w:r>
    </w:p>
    <w:p w:rsidR="0074153E" w:rsidRDefault="0074153E" w:rsidP="0074153E">
      <w:pPr>
        <w:tabs>
          <w:tab w:val="left" w:pos="5387"/>
          <w:tab w:val="left" w:pos="5812"/>
          <w:tab w:val="left" w:pos="7088"/>
          <w:tab w:val="left" w:pos="7513"/>
        </w:tabs>
        <w:ind w:right="-1"/>
        <w:jc w:val="right"/>
      </w:pPr>
      <w:r>
        <w:t xml:space="preserve"> к административному регламенту по предоставлению </w:t>
      </w:r>
    </w:p>
    <w:p w:rsidR="0074153E" w:rsidRDefault="0074153E" w:rsidP="0074153E">
      <w:pPr>
        <w:tabs>
          <w:tab w:val="left" w:pos="5387"/>
          <w:tab w:val="left" w:pos="5812"/>
          <w:tab w:val="left" w:pos="7088"/>
          <w:tab w:val="left" w:pos="7513"/>
        </w:tabs>
        <w:ind w:right="-1"/>
        <w:jc w:val="right"/>
        <w:rPr>
          <w:bCs/>
        </w:rPr>
      </w:pPr>
      <w:r>
        <w:t>муниципальной услуги «</w:t>
      </w:r>
      <w:r>
        <w:rPr>
          <w:bCs/>
        </w:rPr>
        <w:t xml:space="preserve">Согласование </w:t>
      </w:r>
    </w:p>
    <w:p w:rsidR="0074153E" w:rsidRDefault="0074153E" w:rsidP="0074153E">
      <w:pPr>
        <w:tabs>
          <w:tab w:val="left" w:pos="5387"/>
          <w:tab w:val="left" w:pos="5812"/>
          <w:tab w:val="left" w:pos="7088"/>
          <w:tab w:val="left" w:pos="7513"/>
        </w:tabs>
        <w:ind w:right="-1"/>
        <w:jc w:val="right"/>
      </w:pPr>
      <w:r>
        <w:rPr>
          <w:bCs/>
        </w:rPr>
        <w:t>места (площадки) накопления твердых коммунальных отходов</w:t>
      </w:r>
      <w:r>
        <w:t>»</w:t>
      </w:r>
    </w:p>
    <w:p w:rsidR="0074153E" w:rsidRDefault="0074153E" w:rsidP="0074153E">
      <w:pPr>
        <w:tabs>
          <w:tab w:val="left" w:pos="5387"/>
          <w:tab w:val="left" w:pos="5812"/>
          <w:tab w:val="left" w:pos="7088"/>
          <w:tab w:val="left" w:pos="7513"/>
        </w:tabs>
        <w:ind w:right="3685"/>
        <w:jc w:val="both"/>
      </w:pPr>
    </w:p>
    <w:p w:rsidR="0074153E" w:rsidRDefault="0074153E" w:rsidP="0074153E">
      <w:pPr>
        <w:widowControl w:val="0"/>
        <w:tabs>
          <w:tab w:val="left" w:pos="993"/>
        </w:tabs>
        <w:ind w:firstLine="567"/>
        <w:jc w:val="right"/>
      </w:pPr>
      <w:r>
        <w:rPr>
          <w:b/>
          <w:bCs/>
        </w:rPr>
        <w:t> </w:t>
      </w:r>
    </w:p>
    <w:p w:rsidR="0074153E" w:rsidRDefault="0074153E" w:rsidP="0074153E">
      <w:pPr>
        <w:widowControl w:val="0"/>
        <w:jc w:val="right"/>
      </w:pPr>
      <w:r>
        <w:rPr>
          <w:b/>
          <w:bCs/>
        </w:rPr>
        <w:t>В Администрацию _______________ муниципального образования</w:t>
      </w:r>
    </w:p>
    <w:p w:rsidR="0074153E" w:rsidRDefault="0074153E" w:rsidP="0074153E">
      <w:pPr>
        <w:widowControl w:val="0"/>
        <w:jc w:val="right"/>
      </w:pPr>
      <w:r>
        <w:rPr>
          <w:b/>
          <w:bCs/>
        </w:rPr>
        <w:t>_______________ __________________________________________</w:t>
      </w:r>
    </w:p>
    <w:p w:rsidR="0074153E" w:rsidRDefault="0074153E" w:rsidP="0074153E">
      <w:pPr>
        <w:widowControl w:val="0"/>
        <w:jc w:val="right"/>
      </w:pPr>
      <w:r>
        <w:t>от _____________________________________________________</w:t>
      </w:r>
    </w:p>
    <w:p w:rsidR="0074153E" w:rsidRDefault="0074153E" w:rsidP="0074153E">
      <w:pPr>
        <w:widowControl w:val="0"/>
        <w:jc w:val="right"/>
      </w:pPr>
    </w:p>
    <w:p w:rsidR="0074153E" w:rsidRDefault="0074153E" w:rsidP="0074153E">
      <w:pPr>
        <w:widowControl w:val="0"/>
        <w:jc w:val="right"/>
      </w:pPr>
      <w:r>
        <w:t>_____________________________________________________</w:t>
      </w:r>
    </w:p>
    <w:p w:rsidR="0074153E" w:rsidRDefault="0074153E" w:rsidP="0074153E">
      <w:pPr>
        <w:widowControl w:val="0"/>
        <w:jc w:val="right"/>
      </w:pPr>
      <w:r>
        <w:t xml:space="preserve">(фамилия, имя, отчество гражданина, наименование, адрес места нахождения юридического </w:t>
      </w:r>
      <w:r>
        <w:lastRenderedPageBreak/>
        <w:t>лица)</w:t>
      </w:r>
    </w:p>
    <w:p w:rsidR="0074153E" w:rsidRDefault="0074153E" w:rsidP="0074153E">
      <w:pPr>
        <w:widowControl w:val="0"/>
        <w:jc w:val="right"/>
      </w:pPr>
      <w:r>
        <w:t>_____________________________________________________</w:t>
      </w:r>
    </w:p>
    <w:p w:rsidR="0074153E" w:rsidRDefault="0074153E" w:rsidP="0074153E">
      <w:pPr>
        <w:widowControl w:val="0"/>
        <w:jc w:val="right"/>
      </w:pPr>
      <w:r>
        <w:t>(адрес проживания и регистрации)</w:t>
      </w:r>
    </w:p>
    <w:p w:rsidR="0074153E" w:rsidRDefault="0074153E" w:rsidP="0074153E">
      <w:pPr>
        <w:widowControl w:val="0"/>
        <w:jc w:val="right"/>
      </w:pPr>
      <w:r>
        <w:t>_____________________________________________________</w:t>
      </w:r>
    </w:p>
    <w:p w:rsidR="0074153E" w:rsidRDefault="0074153E" w:rsidP="0074153E">
      <w:pPr>
        <w:widowControl w:val="0"/>
        <w:jc w:val="right"/>
      </w:pPr>
      <w:r>
        <w:t>(контактный телефон)</w:t>
      </w:r>
    </w:p>
    <w:p w:rsidR="0074153E" w:rsidRDefault="0074153E" w:rsidP="0074153E">
      <w:pPr>
        <w:widowControl w:val="0"/>
        <w:jc w:val="right"/>
      </w:pPr>
      <w:r>
        <w:rPr>
          <w:b/>
          <w:bCs/>
        </w:rPr>
        <w:t> </w:t>
      </w:r>
    </w:p>
    <w:p w:rsidR="0074153E" w:rsidRDefault="0074153E" w:rsidP="0074153E">
      <w:pPr>
        <w:widowControl w:val="0"/>
        <w:jc w:val="center"/>
      </w:pPr>
      <w:r>
        <w:rPr>
          <w:b/>
          <w:bCs/>
        </w:rPr>
        <w:t>ЗАЯВЛЕНИЕ</w:t>
      </w:r>
    </w:p>
    <w:p w:rsidR="0074153E" w:rsidRDefault="0074153E" w:rsidP="0074153E">
      <w:pPr>
        <w:widowControl w:val="0"/>
        <w:jc w:val="both"/>
      </w:pPr>
    </w:p>
    <w:p w:rsidR="0074153E" w:rsidRDefault="0074153E" w:rsidP="0074153E">
      <w:pPr>
        <w:widowControl w:val="0"/>
        <w:jc w:val="both"/>
      </w:pPr>
      <w:r>
        <w:t>Прошу согласовать место (площадку) накопления твердых коммунальных отходов:</w:t>
      </w:r>
      <w:r>
        <w:rPr>
          <w:bCs/>
        </w:rPr>
        <w:t xml:space="preserve"> </w:t>
      </w:r>
    </w:p>
    <w:p w:rsidR="0074153E" w:rsidRDefault="0074153E" w:rsidP="0074153E">
      <w:pPr>
        <w:widowControl w:val="0"/>
      </w:pPr>
    </w:p>
    <w:p w:rsidR="0074153E" w:rsidRDefault="0074153E" w:rsidP="0074153E">
      <w:pPr>
        <w:widowControl w:val="0"/>
      </w:pPr>
      <w:r>
        <w:t>_________________________________________________________________________________________________________</w:t>
      </w:r>
    </w:p>
    <w:p w:rsidR="0074153E" w:rsidRDefault="0074153E" w:rsidP="0074153E">
      <w:pPr>
        <w:widowControl w:val="0"/>
      </w:pPr>
      <w:r>
        <w:t>К заявлению прилагаются:</w:t>
      </w:r>
    </w:p>
    <w:p w:rsidR="0074153E" w:rsidRDefault="0074153E" w:rsidP="0074153E">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53E" w:rsidRDefault="0074153E" w:rsidP="0074153E">
      <w:pPr>
        <w:widowControl w:val="0"/>
        <w:pBdr>
          <w:bottom w:val="single" w:sz="12" w:space="1" w:color="auto"/>
        </w:pBdr>
      </w:pPr>
    </w:p>
    <w:p w:rsidR="0074153E" w:rsidRDefault="0074153E" w:rsidP="0074153E">
      <w:pPr>
        <w:widowControl w:val="0"/>
      </w:pPr>
      <w:r>
        <w:t>Дополнительные документы __________________________________________________________________________________________________________________________________________________________</w:t>
      </w:r>
    </w:p>
    <w:p w:rsidR="0074153E" w:rsidRDefault="0074153E" w:rsidP="0074153E">
      <w:pPr>
        <w:pStyle w:val="a4"/>
        <w:widowControl w:val="0"/>
        <w:rPr>
          <w:sz w:val="24"/>
          <w:szCs w:val="24"/>
        </w:rPr>
      </w:pPr>
      <w:r>
        <w:rPr>
          <w:sz w:val="24"/>
          <w:szCs w:val="24"/>
        </w:rPr>
        <w:t>Сведения для отправки решения по почте:</w:t>
      </w:r>
    </w:p>
    <w:p w:rsidR="0074153E" w:rsidRDefault="0074153E" w:rsidP="0074153E">
      <w:pPr>
        <w:pStyle w:val="a4"/>
        <w:widowControl w:val="0"/>
        <w:rPr>
          <w:sz w:val="24"/>
          <w:szCs w:val="24"/>
        </w:rPr>
      </w:pPr>
    </w:p>
    <w:p w:rsidR="0074153E" w:rsidRDefault="0074153E" w:rsidP="0074153E">
      <w:pPr>
        <w:pStyle w:val="a4"/>
        <w:widowControl w:val="0"/>
        <w:rPr>
          <w:sz w:val="24"/>
          <w:szCs w:val="24"/>
        </w:rPr>
      </w:pPr>
      <w:r>
        <w:rPr>
          <w:sz w:val="24"/>
          <w:szCs w:val="24"/>
        </w:rPr>
        <w:t>Результат рассмотрения заявления прошу:</w:t>
      </w:r>
    </w:p>
    <w:p w:rsidR="0074153E" w:rsidRDefault="0074153E" w:rsidP="0074153E">
      <w:pPr>
        <w:pStyle w:val="a4"/>
        <w:widowControl w:val="0"/>
        <w:rPr>
          <w:sz w:val="24"/>
          <w:szCs w:val="24"/>
        </w:rPr>
      </w:pPr>
      <w:r>
        <w:rPr>
          <w:sz w:val="24"/>
          <w:szCs w:val="24"/>
        </w:rPr>
        <w:sym w:font="Times New Roman" w:char="F0F0"/>
      </w:r>
      <w:r>
        <w:rPr>
          <w:sz w:val="24"/>
          <w:szCs w:val="24"/>
        </w:rPr>
        <w:tab/>
        <w:t>Выдать на руки в Администрации</w:t>
      </w:r>
    </w:p>
    <w:p w:rsidR="0074153E" w:rsidRDefault="0074153E" w:rsidP="0074153E">
      <w:pPr>
        <w:pStyle w:val="a4"/>
        <w:widowControl w:val="0"/>
        <w:rPr>
          <w:sz w:val="24"/>
          <w:szCs w:val="24"/>
        </w:rPr>
      </w:pPr>
      <w:r>
        <w:rPr>
          <w:sz w:val="24"/>
          <w:szCs w:val="24"/>
        </w:rPr>
        <w:sym w:font="Times New Roman" w:char="F0F0"/>
      </w:r>
      <w:r>
        <w:rPr>
          <w:sz w:val="24"/>
          <w:szCs w:val="24"/>
        </w:rPr>
        <w:tab/>
        <w:t>Выдать на руки в МФЦ</w:t>
      </w:r>
    </w:p>
    <w:p w:rsidR="0074153E" w:rsidRDefault="0074153E" w:rsidP="0074153E">
      <w:pPr>
        <w:pStyle w:val="a4"/>
        <w:widowControl w:val="0"/>
        <w:rPr>
          <w:sz w:val="24"/>
          <w:szCs w:val="24"/>
        </w:rPr>
      </w:pPr>
      <w:r>
        <w:rPr>
          <w:sz w:val="24"/>
          <w:szCs w:val="24"/>
        </w:rPr>
        <w:sym w:font="Times New Roman" w:char="F0F0"/>
      </w:r>
      <w:r>
        <w:rPr>
          <w:sz w:val="24"/>
          <w:szCs w:val="24"/>
        </w:rPr>
        <w:tab/>
        <w:t>Направить по почте</w:t>
      </w:r>
    </w:p>
    <w:p w:rsidR="0074153E" w:rsidRDefault="0074153E" w:rsidP="0074153E">
      <w:pPr>
        <w:pStyle w:val="a4"/>
        <w:widowControl w:val="0"/>
        <w:rPr>
          <w:sz w:val="24"/>
          <w:szCs w:val="24"/>
        </w:rPr>
      </w:pPr>
      <w:r>
        <w:rPr>
          <w:sz w:val="24"/>
          <w:szCs w:val="24"/>
        </w:rPr>
        <w:sym w:font="Times New Roman" w:char="F0F0"/>
      </w:r>
      <w:r>
        <w:rPr>
          <w:sz w:val="24"/>
          <w:szCs w:val="24"/>
        </w:rPr>
        <w:tab/>
        <w:t>Направить в электронной форме в личный кабинет на ЕПГУ.</w:t>
      </w:r>
    </w:p>
    <w:p w:rsidR="0074153E" w:rsidRDefault="0074153E" w:rsidP="0074153E">
      <w:pPr>
        <w:pStyle w:val="a4"/>
        <w:widowControl w:val="0"/>
        <w:rPr>
          <w:sz w:val="24"/>
          <w:szCs w:val="24"/>
        </w:rPr>
      </w:pPr>
    </w:p>
    <w:p w:rsidR="0074153E" w:rsidRDefault="0074153E" w:rsidP="0074153E">
      <w:pPr>
        <w:pStyle w:val="a4"/>
        <w:widowControl w:val="0"/>
        <w:rPr>
          <w:sz w:val="24"/>
          <w:szCs w:val="24"/>
        </w:rPr>
      </w:pPr>
      <w:r>
        <w:rPr>
          <w:sz w:val="24"/>
          <w:szCs w:val="24"/>
        </w:rPr>
        <w:t>___________________                                                                                          __________________</w:t>
      </w:r>
    </w:p>
    <w:p w:rsidR="0074153E" w:rsidRDefault="0074153E" w:rsidP="0074153E">
      <w:pPr>
        <w:widowControl w:val="0"/>
        <w:rPr>
          <w:sz w:val="28"/>
          <w:szCs w:val="28"/>
        </w:rPr>
      </w:pPr>
      <w:r>
        <w:t>(дата)                                                                                                              (подпись)</w:t>
      </w:r>
    </w:p>
    <w:p w:rsidR="0074153E" w:rsidRDefault="0074153E" w:rsidP="0074153E">
      <w:pPr>
        <w:rPr>
          <w:sz w:val="28"/>
          <w:szCs w:val="28"/>
        </w:rPr>
        <w:sectPr w:rsidR="0074153E">
          <w:pgSz w:w="11906" w:h="16838"/>
          <w:pgMar w:top="1134" w:right="851" w:bottom="1134" w:left="1134" w:header="709" w:footer="709" w:gutter="0"/>
          <w:cols w:space="720"/>
        </w:sectPr>
      </w:pPr>
    </w:p>
    <w:p w:rsidR="0074153E" w:rsidRDefault="0074153E" w:rsidP="0074153E">
      <w:pPr>
        <w:widowControl w:val="0"/>
        <w:jc w:val="right"/>
        <w:rPr>
          <w:bCs/>
          <w:sz w:val="20"/>
          <w:szCs w:val="20"/>
        </w:rPr>
      </w:pPr>
      <w:r>
        <w:rPr>
          <w:bCs/>
          <w:sz w:val="20"/>
          <w:szCs w:val="20"/>
        </w:rPr>
        <w:lastRenderedPageBreak/>
        <w:t>Приложение № 2</w:t>
      </w:r>
    </w:p>
    <w:p w:rsidR="0074153E" w:rsidRDefault="0074153E" w:rsidP="0074153E">
      <w:pPr>
        <w:tabs>
          <w:tab w:val="left" w:pos="5387"/>
          <w:tab w:val="left" w:pos="5812"/>
          <w:tab w:val="left" w:pos="7088"/>
          <w:tab w:val="left" w:pos="7513"/>
        </w:tabs>
        <w:ind w:right="-1"/>
        <w:jc w:val="right"/>
        <w:rPr>
          <w:sz w:val="20"/>
          <w:szCs w:val="20"/>
        </w:rPr>
      </w:pPr>
      <w:r>
        <w:rPr>
          <w:sz w:val="20"/>
          <w:szCs w:val="20"/>
        </w:rPr>
        <w:t xml:space="preserve">к административному регламенту по предоставлению </w:t>
      </w:r>
    </w:p>
    <w:p w:rsidR="0074153E" w:rsidRDefault="0074153E" w:rsidP="0074153E">
      <w:pPr>
        <w:tabs>
          <w:tab w:val="left" w:pos="5387"/>
          <w:tab w:val="left" w:pos="5812"/>
          <w:tab w:val="left" w:pos="7088"/>
          <w:tab w:val="left" w:pos="7513"/>
        </w:tabs>
        <w:ind w:right="-1"/>
        <w:jc w:val="right"/>
        <w:rPr>
          <w:bCs/>
          <w:sz w:val="20"/>
          <w:szCs w:val="20"/>
        </w:rPr>
      </w:pPr>
      <w:r>
        <w:rPr>
          <w:sz w:val="20"/>
          <w:szCs w:val="20"/>
        </w:rPr>
        <w:t>муниципальной услуги «</w:t>
      </w:r>
      <w:r>
        <w:rPr>
          <w:bCs/>
          <w:sz w:val="20"/>
          <w:szCs w:val="20"/>
        </w:rPr>
        <w:t xml:space="preserve">Внесение в реестр сведений о создании </w:t>
      </w:r>
    </w:p>
    <w:p w:rsidR="0074153E" w:rsidRDefault="0074153E" w:rsidP="0074153E">
      <w:pPr>
        <w:tabs>
          <w:tab w:val="left" w:pos="5387"/>
          <w:tab w:val="left" w:pos="5812"/>
          <w:tab w:val="left" w:pos="7088"/>
          <w:tab w:val="left" w:pos="7513"/>
        </w:tabs>
        <w:ind w:right="-1"/>
        <w:jc w:val="right"/>
        <w:rPr>
          <w:sz w:val="20"/>
          <w:szCs w:val="20"/>
        </w:rPr>
      </w:pPr>
      <w:r>
        <w:rPr>
          <w:bCs/>
          <w:sz w:val="20"/>
          <w:szCs w:val="20"/>
        </w:rPr>
        <w:t>места (площадки) накопления твердых коммунальных отходов</w:t>
      </w:r>
      <w:r>
        <w:rPr>
          <w:sz w:val="20"/>
          <w:szCs w:val="20"/>
        </w:rPr>
        <w:t>»</w:t>
      </w:r>
    </w:p>
    <w:p w:rsidR="0074153E" w:rsidRDefault="0074153E" w:rsidP="0074153E">
      <w:pPr>
        <w:widowControl w:val="0"/>
        <w:jc w:val="right"/>
        <w:rPr>
          <w:sz w:val="20"/>
          <w:szCs w:val="20"/>
        </w:rPr>
      </w:pPr>
    </w:p>
    <w:p w:rsidR="0074153E" w:rsidRDefault="0074153E" w:rsidP="0074153E">
      <w:pPr>
        <w:widowControl w:val="0"/>
        <w:autoSpaceDE w:val="0"/>
        <w:autoSpaceDN w:val="0"/>
        <w:adjustRightInd w:val="0"/>
        <w:ind w:firstLine="709"/>
        <w:jc w:val="center"/>
        <w:outlineLvl w:val="1"/>
        <w:rPr>
          <w:b/>
          <w:sz w:val="16"/>
          <w:szCs w:val="16"/>
        </w:rPr>
      </w:pPr>
      <w:r>
        <w:rPr>
          <w:b/>
          <w:sz w:val="16"/>
          <w:szCs w:val="16"/>
        </w:rPr>
        <w:t>Сведения о месте (площадке) накопления твердых коммунальных отходов</w:t>
      </w:r>
    </w:p>
    <w:p w:rsidR="0074153E" w:rsidRDefault="0074153E" w:rsidP="0074153E">
      <w:pPr>
        <w:widowControl w:val="0"/>
        <w:autoSpaceDE w:val="0"/>
        <w:autoSpaceDN w:val="0"/>
        <w:adjustRightInd w:val="0"/>
        <w:ind w:firstLine="709"/>
        <w:jc w:val="center"/>
        <w:outlineLvl w:val="1"/>
        <w:rPr>
          <w:b/>
          <w:sz w:val="16"/>
          <w:szCs w:val="16"/>
        </w:rPr>
      </w:pPr>
    </w:p>
    <w:tbl>
      <w:tblPr>
        <w:tblW w:w="15231" w:type="dxa"/>
        <w:tblInd w:w="93" w:type="dxa"/>
        <w:tblLook w:val="00A0" w:firstRow="1" w:lastRow="0" w:firstColumn="1" w:lastColumn="0" w:noHBand="0" w:noVBand="0"/>
      </w:tblPr>
      <w:tblGrid>
        <w:gridCol w:w="574"/>
        <w:gridCol w:w="1403"/>
        <w:gridCol w:w="1421"/>
        <w:gridCol w:w="1356"/>
        <w:gridCol w:w="994"/>
        <w:gridCol w:w="976"/>
        <w:gridCol w:w="1611"/>
        <w:gridCol w:w="1361"/>
        <w:gridCol w:w="1527"/>
        <w:gridCol w:w="1348"/>
        <w:gridCol w:w="1255"/>
        <w:gridCol w:w="1423"/>
      </w:tblGrid>
      <w:tr w:rsidR="0074153E" w:rsidTr="0074153E">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Наименование места накопления ТКО</w:t>
            </w:r>
          </w:p>
        </w:tc>
        <w:tc>
          <w:tcPr>
            <w:tcW w:w="2777" w:type="dxa"/>
            <w:gridSpan w:val="2"/>
            <w:tcBorders>
              <w:top w:val="single" w:sz="4" w:space="0" w:color="auto"/>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 нахождении мест накопления ТКО</w:t>
            </w:r>
          </w:p>
        </w:tc>
        <w:tc>
          <w:tcPr>
            <w:tcW w:w="10477" w:type="dxa"/>
            <w:gridSpan w:val="8"/>
            <w:tcBorders>
              <w:top w:val="single" w:sz="4" w:space="0" w:color="auto"/>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 технических характеристиках мест накопления ТКО</w:t>
            </w:r>
          </w:p>
        </w:tc>
      </w:tr>
      <w:tr w:rsidR="0074153E" w:rsidTr="007415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Default="0074153E">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Default="0074153E">
            <w:pPr>
              <w:rPr>
                <w:color w:val="000000"/>
                <w:sz w:val="16"/>
                <w:szCs w:val="16"/>
              </w:rPr>
            </w:pPr>
          </w:p>
        </w:tc>
        <w:tc>
          <w:tcPr>
            <w:tcW w:w="1421"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 xml:space="preserve">Адрес </w:t>
            </w:r>
          </w:p>
        </w:tc>
        <w:tc>
          <w:tcPr>
            <w:tcW w:w="135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Географические координаты</w:t>
            </w:r>
          </w:p>
        </w:tc>
        <w:tc>
          <w:tcPr>
            <w:tcW w:w="994"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Площадь, м</w:t>
            </w:r>
            <w:proofErr w:type="gramStart"/>
            <w:r>
              <w:rPr>
                <w:color w:val="000000"/>
                <w:sz w:val="16"/>
                <w:szCs w:val="16"/>
              </w:rPr>
              <w:t>2</w:t>
            </w:r>
            <w:proofErr w:type="gramEnd"/>
          </w:p>
        </w:tc>
        <w:tc>
          <w:tcPr>
            <w:tcW w:w="97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Тип покрытия</w:t>
            </w:r>
          </w:p>
        </w:tc>
        <w:tc>
          <w:tcPr>
            <w:tcW w:w="1589"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Вид площадки (открытая/закрытая)</w:t>
            </w:r>
          </w:p>
        </w:tc>
        <w:tc>
          <w:tcPr>
            <w:tcW w:w="1361"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Материал ограждения</w:t>
            </w:r>
          </w:p>
        </w:tc>
        <w:tc>
          <w:tcPr>
            <w:tcW w:w="1527"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Вид контейнера (заглубленный, поверхностный)</w:t>
            </w:r>
          </w:p>
        </w:tc>
        <w:tc>
          <w:tcPr>
            <w:tcW w:w="1348"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 xml:space="preserve">Материал, из которого изготовлен контейнер </w:t>
            </w:r>
          </w:p>
        </w:tc>
        <w:tc>
          <w:tcPr>
            <w:tcW w:w="1255"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Объем контейнера м3</w:t>
            </w:r>
          </w:p>
        </w:tc>
        <w:tc>
          <w:tcPr>
            <w:tcW w:w="1423"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Количество контейнеров данного объема</w:t>
            </w:r>
          </w:p>
        </w:tc>
      </w:tr>
      <w:tr w:rsidR="0074153E" w:rsidTr="0074153E">
        <w:trPr>
          <w:trHeight w:val="20"/>
        </w:trPr>
        <w:tc>
          <w:tcPr>
            <w:tcW w:w="574" w:type="dxa"/>
            <w:tcBorders>
              <w:top w:val="nil"/>
              <w:left w:val="single" w:sz="4" w:space="0" w:color="auto"/>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w:t>
            </w:r>
          </w:p>
        </w:tc>
        <w:tc>
          <w:tcPr>
            <w:tcW w:w="1403"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w:t>
            </w:r>
          </w:p>
        </w:tc>
        <w:tc>
          <w:tcPr>
            <w:tcW w:w="1421"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3</w:t>
            </w:r>
          </w:p>
        </w:tc>
        <w:tc>
          <w:tcPr>
            <w:tcW w:w="135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4</w:t>
            </w:r>
          </w:p>
        </w:tc>
        <w:tc>
          <w:tcPr>
            <w:tcW w:w="994"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5</w:t>
            </w:r>
          </w:p>
        </w:tc>
        <w:tc>
          <w:tcPr>
            <w:tcW w:w="97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6</w:t>
            </w:r>
          </w:p>
        </w:tc>
        <w:tc>
          <w:tcPr>
            <w:tcW w:w="1589"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7</w:t>
            </w:r>
          </w:p>
        </w:tc>
        <w:tc>
          <w:tcPr>
            <w:tcW w:w="1361"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8</w:t>
            </w:r>
          </w:p>
        </w:tc>
        <w:tc>
          <w:tcPr>
            <w:tcW w:w="1527"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9</w:t>
            </w:r>
          </w:p>
        </w:tc>
        <w:tc>
          <w:tcPr>
            <w:tcW w:w="1348"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10</w:t>
            </w:r>
          </w:p>
        </w:tc>
        <w:tc>
          <w:tcPr>
            <w:tcW w:w="1255"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11</w:t>
            </w:r>
          </w:p>
        </w:tc>
        <w:tc>
          <w:tcPr>
            <w:tcW w:w="1423"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12</w:t>
            </w:r>
          </w:p>
        </w:tc>
      </w:tr>
      <w:tr w:rsidR="0074153E"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0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5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94"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7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89"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6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27"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48"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255"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r>
      <w:tr w:rsidR="0074153E"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0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5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94"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7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89"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6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27"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48"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255"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r>
      <w:tr w:rsidR="0074153E"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0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5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94"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976"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89"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61"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527"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348"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255"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c>
          <w:tcPr>
            <w:tcW w:w="1423" w:type="dxa"/>
            <w:tcBorders>
              <w:top w:val="nil"/>
              <w:left w:val="nil"/>
              <w:bottom w:val="single" w:sz="4" w:space="0" w:color="auto"/>
              <w:right w:val="single" w:sz="4" w:space="0" w:color="auto"/>
            </w:tcBorders>
            <w:noWrap/>
            <w:vAlign w:val="bottom"/>
            <w:hideMark/>
          </w:tcPr>
          <w:p w:rsidR="0074153E" w:rsidRDefault="0074153E">
            <w:pPr>
              <w:rPr>
                <w:color w:val="000000"/>
                <w:sz w:val="16"/>
                <w:szCs w:val="16"/>
              </w:rPr>
            </w:pPr>
            <w:r>
              <w:rPr>
                <w:color w:val="000000"/>
                <w:sz w:val="16"/>
                <w:szCs w:val="16"/>
              </w:rPr>
              <w:t> </w:t>
            </w:r>
          </w:p>
        </w:tc>
      </w:tr>
    </w:tbl>
    <w:p w:rsidR="0074153E" w:rsidRDefault="0074153E" w:rsidP="0074153E">
      <w:pPr>
        <w:widowControl w:val="0"/>
        <w:autoSpaceDE w:val="0"/>
        <w:autoSpaceDN w:val="0"/>
        <w:adjustRightInd w:val="0"/>
        <w:ind w:firstLine="709"/>
        <w:jc w:val="center"/>
        <w:outlineLvl w:val="1"/>
        <w:rPr>
          <w:b/>
          <w:sz w:val="16"/>
          <w:szCs w:val="16"/>
        </w:rPr>
      </w:pPr>
    </w:p>
    <w:p w:rsidR="0074153E" w:rsidRDefault="0074153E" w:rsidP="0074153E">
      <w:pPr>
        <w:widowControl w:val="0"/>
        <w:autoSpaceDE w:val="0"/>
        <w:autoSpaceDN w:val="0"/>
        <w:adjustRightInd w:val="0"/>
        <w:ind w:firstLine="709"/>
        <w:jc w:val="center"/>
        <w:outlineLvl w:val="1"/>
        <w:rPr>
          <w:b/>
          <w:sz w:val="16"/>
          <w:szCs w:val="16"/>
        </w:rPr>
      </w:pPr>
    </w:p>
    <w:tbl>
      <w:tblPr>
        <w:tblW w:w="15285" w:type="dxa"/>
        <w:tblInd w:w="93" w:type="dxa"/>
        <w:tblLayout w:type="fixed"/>
        <w:tblLook w:val="00A0" w:firstRow="1" w:lastRow="0" w:firstColumn="1" w:lastColumn="0" w:noHBand="0" w:noVBand="0"/>
      </w:tblPr>
      <w:tblGrid>
        <w:gridCol w:w="1186"/>
        <w:gridCol w:w="1277"/>
        <w:gridCol w:w="1240"/>
        <w:gridCol w:w="709"/>
        <w:gridCol w:w="709"/>
        <w:gridCol w:w="1452"/>
        <w:gridCol w:w="816"/>
        <w:gridCol w:w="1438"/>
        <w:gridCol w:w="1134"/>
        <w:gridCol w:w="546"/>
        <w:gridCol w:w="829"/>
        <w:gridCol w:w="1266"/>
        <w:gridCol w:w="1168"/>
        <w:gridCol w:w="1515"/>
      </w:tblGrid>
      <w:tr w:rsidR="0074153E" w:rsidTr="0074153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Данные об источниках образования ТКО</w:t>
            </w:r>
          </w:p>
        </w:tc>
      </w:tr>
      <w:tr w:rsidR="0074153E" w:rsidTr="0074153E">
        <w:trPr>
          <w:trHeight w:val="20"/>
        </w:trPr>
        <w:tc>
          <w:tcPr>
            <w:tcW w:w="1185" w:type="dxa"/>
            <w:tcBorders>
              <w:top w:val="nil"/>
              <w:left w:val="single" w:sz="4" w:space="0" w:color="auto"/>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ОГРН/ИНН</w:t>
            </w:r>
          </w:p>
        </w:tc>
        <w:tc>
          <w:tcPr>
            <w:tcW w:w="1240"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ФИО</w:t>
            </w:r>
          </w:p>
        </w:tc>
        <w:tc>
          <w:tcPr>
            <w:tcW w:w="709"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ОГРН</w:t>
            </w:r>
          </w:p>
        </w:tc>
        <w:tc>
          <w:tcPr>
            <w:tcW w:w="1452"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ФИО</w:t>
            </w:r>
          </w:p>
        </w:tc>
        <w:tc>
          <w:tcPr>
            <w:tcW w:w="1438"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Телефон</w:t>
            </w:r>
          </w:p>
        </w:tc>
        <w:tc>
          <w:tcPr>
            <w:tcW w:w="829"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74153E" w:rsidRDefault="0074153E">
            <w:pPr>
              <w:jc w:val="center"/>
              <w:rPr>
                <w:color w:val="000000"/>
                <w:sz w:val="16"/>
                <w:szCs w:val="16"/>
              </w:rPr>
            </w:pPr>
            <w:r>
              <w:rPr>
                <w:color w:val="000000"/>
                <w:sz w:val="16"/>
                <w:szCs w:val="16"/>
              </w:rPr>
              <w:t xml:space="preserve">Совместное накопление отходов с другими объектами (МКД/ИЖС/Юр. Лица/ИП) </w:t>
            </w:r>
          </w:p>
        </w:tc>
      </w:tr>
      <w:tr w:rsidR="0074153E" w:rsidTr="0074153E">
        <w:trPr>
          <w:trHeight w:val="20"/>
        </w:trPr>
        <w:tc>
          <w:tcPr>
            <w:tcW w:w="1185" w:type="dxa"/>
            <w:tcBorders>
              <w:top w:val="nil"/>
              <w:left w:val="single" w:sz="4" w:space="0" w:color="auto"/>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13</w:t>
            </w:r>
          </w:p>
        </w:tc>
        <w:tc>
          <w:tcPr>
            <w:tcW w:w="127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14</w:t>
            </w:r>
          </w:p>
        </w:tc>
        <w:tc>
          <w:tcPr>
            <w:tcW w:w="1240"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15</w:t>
            </w:r>
          </w:p>
        </w:tc>
        <w:tc>
          <w:tcPr>
            <w:tcW w:w="709"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16</w:t>
            </w:r>
          </w:p>
        </w:tc>
        <w:tc>
          <w:tcPr>
            <w:tcW w:w="709"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17</w:t>
            </w:r>
          </w:p>
        </w:tc>
        <w:tc>
          <w:tcPr>
            <w:tcW w:w="1452"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18</w:t>
            </w:r>
          </w:p>
        </w:tc>
        <w:tc>
          <w:tcPr>
            <w:tcW w:w="81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19</w:t>
            </w:r>
          </w:p>
        </w:tc>
        <w:tc>
          <w:tcPr>
            <w:tcW w:w="1438"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20</w:t>
            </w:r>
          </w:p>
        </w:tc>
        <w:tc>
          <w:tcPr>
            <w:tcW w:w="1134"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21</w:t>
            </w:r>
          </w:p>
        </w:tc>
        <w:tc>
          <w:tcPr>
            <w:tcW w:w="54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22</w:t>
            </w:r>
          </w:p>
        </w:tc>
        <w:tc>
          <w:tcPr>
            <w:tcW w:w="829"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23</w:t>
            </w:r>
          </w:p>
        </w:tc>
        <w:tc>
          <w:tcPr>
            <w:tcW w:w="1266"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24</w:t>
            </w:r>
          </w:p>
        </w:tc>
        <w:tc>
          <w:tcPr>
            <w:tcW w:w="1168"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25</w:t>
            </w:r>
          </w:p>
        </w:tc>
        <w:tc>
          <w:tcPr>
            <w:tcW w:w="1515" w:type="dxa"/>
            <w:tcBorders>
              <w:top w:val="nil"/>
              <w:left w:val="nil"/>
              <w:bottom w:val="single" w:sz="4" w:space="0" w:color="auto"/>
              <w:right w:val="single" w:sz="4" w:space="0" w:color="auto"/>
            </w:tcBorders>
            <w:noWrap/>
            <w:vAlign w:val="center"/>
            <w:hideMark/>
          </w:tcPr>
          <w:p w:rsidR="0074153E" w:rsidRDefault="0074153E">
            <w:pPr>
              <w:jc w:val="center"/>
              <w:rPr>
                <w:color w:val="000000"/>
                <w:sz w:val="16"/>
                <w:szCs w:val="16"/>
              </w:rPr>
            </w:pPr>
            <w:r>
              <w:rPr>
                <w:color w:val="000000"/>
                <w:sz w:val="16"/>
                <w:szCs w:val="16"/>
              </w:rPr>
              <w:t>26</w:t>
            </w:r>
          </w:p>
        </w:tc>
      </w:tr>
      <w:tr w:rsidR="0074153E"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40"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52"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3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54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2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6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6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515"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r>
      <w:tr w:rsidR="0074153E"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40"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52"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3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54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2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6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6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515"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r>
      <w:tr w:rsidR="0074153E"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40"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52"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1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43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54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829"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266"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168"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c>
          <w:tcPr>
            <w:tcW w:w="1515" w:type="dxa"/>
            <w:tcBorders>
              <w:top w:val="nil"/>
              <w:left w:val="nil"/>
              <w:bottom w:val="single" w:sz="4" w:space="0" w:color="auto"/>
              <w:right w:val="single" w:sz="4" w:space="0" w:color="auto"/>
            </w:tcBorders>
            <w:noWrap/>
            <w:vAlign w:val="bottom"/>
            <w:hideMark/>
          </w:tcPr>
          <w:p w:rsidR="0074153E" w:rsidRDefault="0074153E">
            <w:pPr>
              <w:jc w:val="center"/>
              <w:rPr>
                <w:color w:val="000000"/>
                <w:sz w:val="16"/>
                <w:szCs w:val="16"/>
              </w:rPr>
            </w:pPr>
            <w:r>
              <w:rPr>
                <w:color w:val="000000"/>
                <w:sz w:val="16"/>
                <w:szCs w:val="16"/>
              </w:rPr>
              <w:t> </w:t>
            </w:r>
          </w:p>
        </w:tc>
      </w:tr>
    </w:tbl>
    <w:p w:rsidR="0074153E" w:rsidRDefault="0074153E" w:rsidP="0074153E">
      <w:pPr>
        <w:rPr>
          <w:sz w:val="28"/>
          <w:szCs w:val="28"/>
        </w:rPr>
      </w:pPr>
    </w:p>
    <w:p w:rsidR="004F65B3" w:rsidRDefault="004F65B3"/>
    <w:sectPr w:rsidR="004F65B3" w:rsidSect="007415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77C"/>
    <w:multiLevelType w:val="multilevel"/>
    <w:tmpl w:val="99D06C7E"/>
    <w:lvl w:ilvl="0">
      <w:start w:val="1"/>
      <w:numFmt w:val="decimal"/>
      <w:lvlText w:val="%1."/>
      <w:lvlJc w:val="left"/>
      <w:pPr>
        <w:ind w:left="555" w:hanging="555"/>
      </w:pPr>
      <w:rPr>
        <w:rFonts w:cs="Times New Roman"/>
      </w:rPr>
    </w:lvl>
    <w:lvl w:ilvl="1">
      <w:start w:val="1"/>
      <w:numFmt w:val="decimal"/>
      <w:lvlText w:val="%1.%2."/>
      <w:lvlJc w:val="left"/>
      <w:pPr>
        <w:ind w:left="198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3E"/>
    <w:rsid w:val="00141CF1"/>
    <w:rsid w:val="002B0657"/>
    <w:rsid w:val="002F3616"/>
    <w:rsid w:val="00425151"/>
    <w:rsid w:val="004F65B3"/>
    <w:rsid w:val="006971A7"/>
    <w:rsid w:val="0074153E"/>
    <w:rsid w:val="00795074"/>
    <w:rsid w:val="007F0D2D"/>
    <w:rsid w:val="00934798"/>
    <w:rsid w:val="009A502A"/>
    <w:rsid w:val="009B407E"/>
    <w:rsid w:val="00A52F3B"/>
    <w:rsid w:val="00A9090E"/>
    <w:rsid w:val="00AA4BAA"/>
    <w:rsid w:val="00B74EE9"/>
    <w:rsid w:val="00B97D0B"/>
    <w:rsid w:val="00C41698"/>
    <w:rsid w:val="00D300CA"/>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okhovskoe-mo.ru/"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61D90BE7BCFD00605435B8905D88B4A1CC722482E684A061735CCC27B9995E2B0814353E07C4FDFF50DAECA6E292A85B404E9F49DAQBj5H"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8867</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2020-03-10T01:36:00Z</dcterms:created>
  <dcterms:modified xsi:type="dcterms:W3CDTF">2020-03-10T02:11:00Z</dcterms:modified>
</cp:coreProperties>
</file>