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3A951" w14:textId="15E2276A" w:rsidR="00AD0F47" w:rsidRDefault="00AD0F47" w:rsidP="00AD0F47">
      <w:pPr>
        <w:spacing w:after="0" w:line="240" w:lineRule="auto"/>
        <w:jc w:val="center"/>
        <w:rPr>
          <w:rFonts w:ascii="Arial" w:hAnsi="Arial" w:cs="Arial"/>
          <w:b/>
          <w:kern w:val="2"/>
          <w:sz w:val="32"/>
          <w:szCs w:val="32"/>
        </w:rPr>
      </w:pPr>
      <w:bookmarkStart w:id="0" w:name="_GoBack"/>
      <w:bookmarkEnd w:id="0"/>
      <w:r>
        <w:rPr>
          <w:rFonts w:ascii="Arial" w:hAnsi="Arial" w:cs="Arial"/>
          <w:b/>
          <w:kern w:val="2"/>
          <w:sz w:val="32"/>
          <w:szCs w:val="32"/>
        </w:rPr>
        <w:t>21.03.2022г. № 64</w:t>
      </w:r>
    </w:p>
    <w:p w14:paraId="1973681D" w14:textId="77777777" w:rsidR="00AD0F47" w:rsidRPr="00AD57FE" w:rsidRDefault="00AD0F47" w:rsidP="00AD0F47">
      <w:pPr>
        <w:spacing w:after="0" w:line="240" w:lineRule="auto"/>
        <w:jc w:val="center"/>
        <w:rPr>
          <w:rFonts w:ascii="Arial" w:hAnsi="Arial" w:cs="Arial"/>
          <w:b/>
          <w:bCs/>
          <w:kern w:val="2"/>
          <w:sz w:val="32"/>
          <w:szCs w:val="32"/>
        </w:rPr>
      </w:pPr>
      <w:r w:rsidRPr="00AD57FE">
        <w:rPr>
          <w:rFonts w:ascii="Arial" w:hAnsi="Arial" w:cs="Arial"/>
          <w:b/>
          <w:bCs/>
          <w:kern w:val="2"/>
          <w:sz w:val="32"/>
          <w:szCs w:val="32"/>
        </w:rPr>
        <w:t>РОССИЙСКАЯ ФЕДЕРАЦИЯ</w:t>
      </w:r>
    </w:p>
    <w:p w14:paraId="7B6DD249" w14:textId="77777777" w:rsidR="00AD0F47" w:rsidRPr="00AD57FE" w:rsidRDefault="00AD0F47" w:rsidP="00AD0F47">
      <w:pPr>
        <w:spacing w:after="0" w:line="240" w:lineRule="auto"/>
        <w:jc w:val="center"/>
        <w:rPr>
          <w:rFonts w:ascii="Arial" w:hAnsi="Arial" w:cs="Arial"/>
          <w:b/>
          <w:bCs/>
          <w:kern w:val="2"/>
          <w:sz w:val="32"/>
          <w:szCs w:val="32"/>
        </w:rPr>
      </w:pPr>
      <w:r w:rsidRPr="00AD57FE">
        <w:rPr>
          <w:rFonts w:ascii="Arial" w:hAnsi="Arial" w:cs="Arial"/>
          <w:b/>
          <w:bCs/>
          <w:kern w:val="2"/>
          <w:sz w:val="32"/>
          <w:szCs w:val="32"/>
        </w:rPr>
        <w:t>ИРКУТСКАЯ ОБЛАСТЬ</w:t>
      </w:r>
    </w:p>
    <w:p w14:paraId="3F292BBD" w14:textId="77777777" w:rsidR="00AD0F47" w:rsidRPr="00AD57FE" w:rsidRDefault="00AD0F47" w:rsidP="00AD0F47">
      <w:pPr>
        <w:spacing w:after="0" w:line="240" w:lineRule="auto"/>
        <w:jc w:val="center"/>
        <w:rPr>
          <w:rFonts w:ascii="Arial" w:hAnsi="Arial" w:cs="Arial"/>
          <w:b/>
          <w:bCs/>
          <w:kern w:val="2"/>
          <w:sz w:val="32"/>
          <w:szCs w:val="32"/>
        </w:rPr>
      </w:pPr>
      <w:r w:rsidRPr="00AD57FE">
        <w:rPr>
          <w:rFonts w:ascii="Arial" w:hAnsi="Arial" w:cs="Arial"/>
          <w:b/>
          <w:bCs/>
          <w:kern w:val="2"/>
          <w:sz w:val="32"/>
          <w:szCs w:val="32"/>
        </w:rPr>
        <w:t>ИРКУТСКИЙ РАЙОН</w:t>
      </w:r>
    </w:p>
    <w:p w14:paraId="297FB6D2" w14:textId="77777777" w:rsidR="00AD0F47" w:rsidRPr="00AD57FE" w:rsidRDefault="00AD0F47" w:rsidP="00AD0F47">
      <w:pPr>
        <w:spacing w:after="0" w:line="240" w:lineRule="auto"/>
        <w:jc w:val="center"/>
        <w:rPr>
          <w:rFonts w:ascii="Arial" w:hAnsi="Arial" w:cs="Arial"/>
          <w:b/>
          <w:bCs/>
          <w:kern w:val="2"/>
          <w:sz w:val="32"/>
          <w:szCs w:val="32"/>
        </w:rPr>
      </w:pPr>
      <w:r w:rsidRPr="00AD57FE">
        <w:rPr>
          <w:rFonts w:ascii="Arial" w:hAnsi="Arial" w:cs="Arial"/>
          <w:b/>
          <w:bCs/>
          <w:kern w:val="2"/>
          <w:sz w:val="32"/>
          <w:szCs w:val="32"/>
        </w:rPr>
        <w:t xml:space="preserve">ГОРОХОВСКОЕ МУНИЦИПАЛЬНОЕ </w:t>
      </w:r>
    </w:p>
    <w:p w14:paraId="239562DE" w14:textId="77777777" w:rsidR="00AD0F47" w:rsidRPr="00AD57FE" w:rsidRDefault="00AD0F47" w:rsidP="00AD0F47">
      <w:pPr>
        <w:spacing w:after="0" w:line="240" w:lineRule="auto"/>
        <w:jc w:val="center"/>
        <w:rPr>
          <w:rFonts w:ascii="Arial" w:hAnsi="Arial" w:cs="Arial"/>
          <w:b/>
          <w:bCs/>
          <w:kern w:val="2"/>
          <w:sz w:val="32"/>
          <w:szCs w:val="32"/>
        </w:rPr>
      </w:pPr>
      <w:r w:rsidRPr="00AD57FE">
        <w:rPr>
          <w:rFonts w:ascii="Arial" w:hAnsi="Arial" w:cs="Arial"/>
          <w:b/>
          <w:bCs/>
          <w:kern w:val="2"/>
          <w:sz w:val="32"/>
          <w:szCs w:val="32"/>
        </w:rPr>
        <w:t>ОБРАЗОВАНИЕ</w:t>
      </w:r>
    </w:p>
    <w:p w14:paraId="34FEAA8D" w14:textId="77777777" w:rsidR="00AD0F47" w:rsidRPr="00AD57FE" w:rsidRDefault="00AD0F47" w:rsidP="00AD0F47">
      <w:pPr>
        <w:spacing w:after="0" w:line="240" w:lineRule="auto"/>
        <w:jc w:val="center"/>
        <w:rPr>
          <w:rFonts w:ascii="Arial" w:hAnsi="Arial" w:cs="Arial"/>
          <w:b/>
          <w:bCs/>
          <w:kern w:val="2"/>
          <w:sz w:val="32"/>
          <w:szCs w:val="32"/>
        </w:rPr>
      </w:pPr>
      <w:r w:rsidRPr="00AD57FE">
        <w:rPr>
          <w:rFonts w:ascii="Arial" w:hAnsi="Arial" w:cs="Arial"/>
          <w:b/>
          <w:bCs/>
          <w:kern w:val="2"/>
          <w:sz w:val="32"/>
          <w:szCs w:val="32"/>
        </w:rPr>
        <w:t>АДМИНИСТРАЦИЯ</w:t>
      </w:r>
    </w:p>
    <w:p w14:paraId="28E1BD23" w14:textId="77777777" w:rsidR="00AD0F47" w:rsidRPr="00AD57FE" w:rsidRDefault="00AD0F47" w:rsidP="00AD0F47">
      <w:pPr>
        <w:spacing w:after="0" w:line="240" w:lineRule="auto"/>
        <w:jc w:val="center"/>
        <w:rPr>
          <w:rFonts w:ascii="Arial" w:hAnsi="Arial" w:cs="Arial"/>
          <w:b/>
          <w:bCs/>
          <w:kern w:val="2"/>
          <w:sz w:val="32"/>
          <w:szCs w:val="32"/>
        </w:rPr>
      </w:pPr>
      <w:r w:rsidRPr="00AD57FE">
        <w:rPr>
          <w:rFonts w:ascii="Arial" w:hAnsi="Arial" w:cs="Arial"/>
          <w:b/>
          <w:bCs/>
          <w:kern w:val="2"/>
          <w:sz w:val="32"/>
          <w:szCs w:val="32"/>
        </w:rPr>
        <w:t>ПОСТАНОВЛЕНИЕ</w:t>
      </w:r>
    </w:p>
    <w:p w14:paraId="7721C05A" w14:textId="77777777" w:rsidR="00AD0F47" w:rsidRPr="00AD57FE" w:rsidRDefault="00AD0F47" w:rsidP="00AD0F47">
      <w:pPr>
        <w:spacing w:after="0" w:line="240" w:lineRule="auto"/>
        <w:jc w:val="center"/>
        <w:rPr>
          <w:rFonts w:ascii="Times New Roman" w:hAnsi="Times New Roman" w:cs="Times New Roman"/>
          <w:b/>
          <w:bCs/>
          <w:kern w:val="2"/>
          <w:sz w:val="28"/>
          <w:szCs w:val="28"/>
        </w:rPr>
      </w:pPr>
    </w:p>
    <w:p w14:paraId="5DDE8E10" w14:textId="44439E7C" w:rsidR="00AD0F47" w:rsidRDefault="00AD0F47" w:rsidP="00AD0F47">
      <w:pPr>
        <w:spacing w:after="0" w:line="240" w:lineRule="auto"/>
        <w:jc w:val="center"/>
        <w:rPr>
          <w:rFonts w:ascii="Arial" w:hAnsi="Arial" w:cs="Arial"/>
          <w:b/>
          <w:bCs/>
          <w:kern w:val="2"/>
          <w:sz w:val="32"/>
          <w:szCs w:val="32"/>
        </w:rPr>
      </w:pPr>
      <w:r>
        <w:rPr>
          <w:rFonts w:ascii="Arial" w:hAnsi="Arial" w:cs="Arial"/>
          <w:b/>
          <w:bCs/>
          <w:kern w:val="2"/>
          <w:sz w:val="32"/>
          <w:szCs w:val="32"/>
        </w:rPr>
        <w:t xml:space="preserve">ОБ </w:t>
      </w:r>
      <w:r w:rsidR="00455169">
        <w:rPr>
          <w:rFonts w:ascii="Arial" w:hAnsi="Arial" w:cs="Arial"/>
          <w:b/>
          <w:bCs/>
          <w:kern w:val="2"/>
          <w:sz w:val="32"/>
          <w:szCs w:val="32"/>
        </w:rPr>
        <w:t>УТВЕРЖДЕНИИ ПОРЯДКА ОРГАНИЗАЦИ</w:t>
      </w:r>
      <w:r w:rsidR="00F31887">
        <w:rPr>
          <w:rFonts w:ascii="Arial" w:hAnsi="Arial" w:cs="Arial"/>
          <w:b/>
          <w:bCs/>
          <w:kern w:val="2"/>
          <w:sz w:val="32"/>
          <w:szCs w:val="32"/>
        </w:rPr>
        <w:t xml:space="preserve"> </w:t>
      </w:r>
      <w:r w:rsidR="00455169">
        <w:rPr>
          <w:rFonts w:ascii="Arial" w:hAnsi="Arial" w:cs="Arial"/>
          <w:b/>
          <w:bCs/>
          <w:kern w:val="2"/>
          <w:sz w:val="32"/>
          <w:szCs w:val="32"/>
        </w:rPr>
        <w:t>И</w:t>
      </w:r>
      <w:r w:rsidR="00F31887">
        <w:rPr>
          <w:rFonts w:ascii="Arial" w:hAnsi="Arial" w:cs="Arial"/>
          <w:b/>
          <w:bCs/>
          <w:kern w:val="2"/>
          <w:sz w:val="32"/>
          <w:szCs w:val="32"/>
        </w:rPr>
        <w:t xml:space="preserve"> </w:t>
      </w:r>
      <w:r>
        <w:rPr>
          <w:rFonts w:ascii="Arial" w:hAnsi="Arial" w:cs="Arial"/>
          <w:b/>
          <w:bCs/>
          <w:kern w:val="2"/>
          <w:sz w:val="32"/>
          <w:szCs w:val="32"/>
        </w:rPr>
        <w:t xml:space="preserve">ИСПОЛНЕНИЯ И КОНТРОЛЯ НА ТЕРРИТОРИИ ГОРОХОВСКОГО МУНИЦИПАЛЬНОГО ОБРАЗОВАНИЯ ПОРУЧЕНИЙ И УКАЗАНИЙ ПРЕЗИДЕНТА </w:t>
      </w:r>
    </w:p>
    <w:p w14:paraId="64DD3853" w14:textId="2DA2E958" w:rsidR="00AD0F47" w:rsidRPr="00AD57FE" w:rsidRDefault="00AD0F47" w:rsidP="00AD0F47">
      <w:pPr>
        <w:spacing w:after="0" w:line="240" w:lineRule="auto"/>
        <w:jc w:val="center"/>
        <w:rPr>
          <w:rFonts w:ascii="Arial" w:hAnsi="Arial" w:cs="Arial"/>
          <w:b/>
          <w:bCs/>
          <w:caps/>
          <w:kern w:val="2"/>
          <w:sz w:val="32"/>
          <w:szCs w:val="32"/>
        </w:rPr>
      </w:pPr>
      <w:r>
        <w:rPr>
          <w:rFonts w:ascii="Arial" w:hAnsi="Arial" w:cs="Arial"/>
          <w:b/>
          <w:bCs/>
          <w:kern w:val="2"/>
          <w:sz w:val="32"/>
          <w:szCs w:val="32"/>
        </w:rPr>
        <w:t>РОССИЙСКОЙ ФЕДЕРАЦИИ</w:t>
      </w:r>
    </w:p>
    <w:p w14:paraId="15C6BD45" w14:textId="77777777" w:rsidR="00AD0F47" w:rsidRPr="00AD57FE" w:rsidRDefault="00AD0F47" w:rsidP="00AD0F47">
      <w:pPr>
        <w:autoSpaceDE w:val="0"/>
        <w:autoSpaceDN w:val="0"/>
        <w:adjustRightInd w:val="0"/>
        <w:spacing w:after="0" w:line="240" w:lineRule="auto"/>
        <w:jc w:val="both"/>
        <w:rPr>
          <w:rFonts w:ascii="Times New Roman" w:hAnsi="Times New Roman" w:cs="Times New Roman"/>
          <w:b/>
          <w:bCs/>
          <w:kern w:val="2"/>
          <w:sz w:val="28"/>
          <w:szCs w:val="28"/>
        </w:rPr>
      </w:pPr>
    </w:p>
    <w:p w14:paraId="0457AFE0" w14:textId="2FB7C4D4" w:rsidR="00AD0F47" w:rsidRPr="002712D4" w:rsidRDefault="00AD0F47" w:rsidP="00AD0F47">
      <w:pPr>
        <w:autoSpaceDE w:val="0"/>
        <w:autoSpaceDN w:val="0"/>
        <w:adjustRightInd w:val="0"/>
        <w:spacing w:after="0" w:line="240" w:lineRule="auto"/>
        <w:ind w:firstLine="709"/>
        <w:jc w:val="both"/>
        <w:rPr>
          <w:rFonts w:ascii="Arial" w:hAnsi="Arial" w:cs="Arial"/>
          <w:kern w:val="2"/>
          <w:sz w:val="24"/>
          <w:szCs w:val="24"/>
        </w:rPr>
      </w:pPr>
      <w:r w:rsidRPr="00AD0F47">
        <w:rPr>
          <w:rFonts w:ascii="Arial" w:hAnsi="Arial" w:cs="Arial"/>
          <w:kern w:val="2"/>
          <w:sz w:val="24"/>
          <w:szCs w:val="24"/>
        </w:rPr>
        <w:t>Во исполнение Указа Президента Российской Федерации от 28 марта 2011 года № 352 «О мерах по совершенствованию организации исполнения поручений и указаний Президента Российской Федерации», п. 6 Указа Губернатора Иркутской области от 25 февраля 2016 года № 43-уг «О мерах по совершенствованию организации исполнения поручений и указаний Президента Российской Федерации», в целях обеспечения своевременного и качественного исполнения поручений и указаний Президента Российской Федерации и данных по их исполнению поручений Губернатора Иркутской области</w:t>
      </w:r>
      <w:r w:rsidRPr="002E5B6F">
        <w:rPr>
          <w:rFonts w:ascii="Arial" w:hAnsi="Arial" w:cs="Arial"/>
          <w:bCs/>
          <w:kern w:val="2"/>
          <w:sz w:val="24"/>
          <w:szCs w:val="24"/>
        </w:rPr>
        <w:t>, администрация Гороховского муниципального образования</w:t>
      </w:r>
    </w:p>
    <w:p w14:paraId="3302D382" w14:textId="77777777" w:rsidR="00AD0F47" w:rsidRDefault="00AD0F47" w:rsidP="00AD0F47">
      <w:pPr>
        <w:autoSpaceDE w:val="0"/>
        <w:autoSpaceDN w:val="0"/>
        <w:adjustRightInd w:val="0"/>
        <w:spacing w:after="0" w:line="240" w:lineRule="auto"/>
        <w:ind w:firstLine="709"/>
        <w:jc w:val="both"/>
        <w:rPr>
          <w:rFonts w:ascii="Times New Roman" w:hAnsi="Times New Roman" w:cs="Times New Roman"/>
          <w:bCs/>
          <w:kern w:val="2"/>
          <w:sz w:val="28"/>
          <w:szCs w:val="28"/>
        </w:rPr>
      </w:pPr>
    </w:p>
    <w:p w14:paraId="0E78DF5F" w14:textId="77777777" w:rsidR="00AD0F47" w:rsidRPr="00DA29C2" w:rsidRDefault="00AD0F47" w:rsidP="00AD0F47">
      <w:pPr>
        <w:autoSpaceDE w:val="0"/>
        <w:autoSpaceDN w:val="0"/>
        <w:adjustRightInd w:val="0"/>
        <w:spacing w:after="0" w:line="240" w:lineRule="auto"/>
        <w:ind w:firstLine="709"/>
        <w:jc w:val="both"/>
        <w:rPr>
          <w:rFonts w:ascii="Arial" w:hAnsi="Arial" w:cs="Arial"/>
          <w:b/>
          <w:kern w:val="2"/>
          <w:sz w:val="30"/>
          <w:szCs w:val="30"/>
        </w:rPr>
      </w:pPr>
      <w:r w:rsidRPr="00DA29C2">
        <w:rPr>
          <w:rFonts w:ascii="Arial" w:hAnsi="Arial" w:cs="Arial"/>
          <w:b/>
          <w:kern w:val="2"/>
          <w:sz w:val="30"/>
          <w:szCs w:val="30"/>
        </w:rPr>
        <w:t xml:space="preserve">                                 ПОСТАНОВЛЯЕТ:</w:t>
      </w:r>
    </w:p>
    <w:p w14:paraId="4E1DFB61" w14:textId="77777777" w:rsidR="00AD0F47" w:rsidRDefault="00AD0F47" w:rsidP="00AD0F47">
      <w:pPr>
        <w:autoSpaceDE w:val="0"/>
        <w:autoSpaceDN w:val="0"/>
        <w:adjustRightInd w:val="0"/>
        <w:spacing w:after="0" w:line="240" w:lineRule="auto"/>
        <w:ind w:firstLine="709"/>
        <w:jc w:val="both"/>
        <w:rPr>
          <w:rFonts w:ascii="Times New Roman" w:hAnsi="Times New Roman" w:cs="Times New Roman"/>
          <w:bCs/>
          <w:kern w:val="2"/>
          <w:sz w:val="28"/>
          <w:szCs w:val="28"/>
        </w:rPr>
      </w:pPr>
    </w:p>
    <w:p w14:paraId="51A4A384" w14:textId="5EF6827D" w:rsidR="00AD0F47" w:rsidRPr="00AD0F47" w:rsidRDefault="00AD0F47" w:rsidP="00AD0F47">
      <w:pPr>
        <w:autoSpaceDE w:val="0"/>
        <w:autoSpaceDN w:val="0"/>
        <w:adjustRightInd w:val="0"/>
        <w:spacing w:after="0" w:line="240" w:lineRule="auto"/>
        <w:ind w:firstLine="709"/>
        <w:jc w:val="both"/>
        <w:rPr>
          <w:rFonts w:ascii="Arial" w:hAnsi="Arial" w:cs="Arial"/>
          <w:bCs/>
          <w:kern w:val="2"/>
          <w:sz w:val="24"/>
          <w:szCs w:val="24"/>
        </w:rPr>
      </w:pPr>
      <w:r w:rsidRPr="002E5B6F">
        <w:rPr>
          <w:rFonts w:ascii="Arial" w:hAnsi="Arial" w:cs="Arial"/>
          <w:bCs/>
          <w:kern w:val="2"/>
          <w:sz w:val="24"/>
          <w:szCs w:val="24"/>
        </w:rPr>
        <w:t>1.</w:t>
      </w:r>
      <w:r>
        <w:rPr>
          <w:rFonts w:ascii="Arial" w:hAnsi="Arial" w:cs="Arial"/>
          <w:bCs/>
          <w:kern w:val="2"/>
          <w:sz w:val="24"/>
          <w:szCs w:val="24"/>
        </w:rPr>
        <w:t xml:space="preserve"> </w:t>
      </w:r>
      <w:r w:rsidRPr="00AD0F47">
        <w:rPr>
          <w:rFonts w:ascii="Arial" w:hAnsi="Arial" w:cs="Arial"/>
          <w:bCs/>
          <w:kern w:val="2"/>
          <w:sz w:val="24"/>
          <w:szCs w:val="24"/>
          <w:lang w:val="ru"/>
        </w:rPr>
        <w:t xml:space="preserve">Утвердить прилагаемый Порядок организации исполнения и контроля на территории </w:t>
      </w:r>
      <w:r w:rsidRPr="00AD0F47">
        <w:rPr>
          <w:rFonts w:ascii="Arial" w:hAnsi="Arial" w:cs="Arial"/>
          <w:bCs/>
          <w:iCs/>
          <w:kern w:val="2"/>
          <w:sz w:val="24"/>
          <w:szCs w:val="24"/>
        </w:rPr>
        <w:t>Гороховского муниципального образования</w:t>
      </w:r>
      <w:r w:rsidRPr="00AD0F47">
        <w:rPr>
          <w:rFonts w:ascii="Arial" w:hAnsi="Arial" w:cs="Arial"/>
          <w:bCs/>
          <w:kern w:val="2"/>
          <w:sz w:val="24"/>
          <w:szCs w:val="24"/>
        </w:rPr>
        <w:t xml:space="preserve"> поручений и указаний Президента Российской Федерации</w:t>
      </w:r>
      <w:r w:rsidRPr="00AD0F47">
        <w:rPr>
          <w:rFonts w:ascii="Arial" w:hAnsi="Arial" w:cs="Arial"/>
          <w:b/>
          <w:bCs/>
          <w:i/>
          <w:iCs/>
          <w:kern w:val="2"/>
          <w:sz w:val="24"/>
          <w:szCs w:val="24"/>
          <w:lang w:val="ru"/>
        </w:rPr>
        <w:t xml:space="preserve"> </w:t>
      </w:r>
      <w:r w:rsidRPr="00AD0F47">
        <w:rPr>
          <w:rFonts w:ascii="Arial" w:hAnsi="Arial" w:cs="Arial"/>
          <w:bCs/>
          <w:kern w:val="2"/>
          <w:sz w:val="24"/>
          <w:szCs w:val="24"/>
          <w:lang w:val="ru"/>
        </w:rPr>
        <w:t>(далее –</w:t>
      </w:r>
      <w:r w:rsidRPr="00AD0F47">
        <w:rPr>
          <w:rFonts w:ascii="Arial" w:hAnsi="Arial" w:cs="Arial"/>
          <w:b/>
          <w:bCs/>
          <w:kern w:val="2"/>
          <w:sz w:val="24"/>
          <w:szCs w:val="24"/>
          <w:lang w:val="ru"/>
        </w:rPr>
        <w:t xml:space="preserve"> </w:t>
      </w:r>
      <w:r w:rsidRPr="00AD0F47">
        <w:rPr>
          <w:rFonts w:ascii="Arial" w:hAnsi="Arial" w:cs="Arial"/>
          <w:bCs/>
          <w:kern w:val="2"/>
          <w:sz w:val="24"/>
          <w:szCs w:val="24"/>
          <w:lang w:val="ru"/>
        </w:rPr>
        <w:t>Поручения).</w:t>
      </w:r>
    </w:p>
    <w:p w14:paraId="24541BA0" w14:textId="1F463092" w:rsidR="00AD0F47" w:rsidRDefault="00AD0F47" w:rsidP="00AD0F47">
      <w:pPr>
        <w:autoSpaceDE w:val="0"/>
        <w:autoSpaceDN w:val="0"/>
        <w:adjustRightInd w:val="0"/>
        <w:spacing w:after="0" w:line="240" w:lineRule="auto"/>
        <w:ind w:firstLine="709"/>
        <w:jc w:val="both"/>
        <w:rPr>
          <w:rFonts w:ascii="Arial" w:hAnsi="Arial" w:cs="Arial"/>
          <w:bCs/>
          <w:kern w:val="2"/>
          <w:sz w:val="24"/>
          <w:szCs w:val="24"/>
          <w:lang w:val="ru"/>
        </w:rPr>
      </w:pPr>
      <w:r w:rsidRPr="00A4399C">
        <w:rPr>
          <w:rFonts w:ascii="Arial" w:hAnsi="Arial" w:cs="Arial"/>
          <w:bCs/>
          <w:kern w:val="2"/>
          <w:sz w:val="24"/>
          <w:szCs w:val="24"/>
        </w:rPr>
        <w:t xml:space="preserve">2. </w:t>
      </w:r>
      <w:r>
        <w:rPr>
          <w:rFonts w:ascii="Arial" w:hAnsi="Arial" w:cs="Arial"/>
          <w:bCs/>
          <w:kern w:val="2"/>
          <w:sz w:val="24"/>
          <w:szCs w:val="24"/>
          <w:lang w:val="ru"/>
        </w:rPr>
        <w:t>З</w:t>
      </w:r>
      <w:r w:rsidRPr="00AD0F47">
        <w:rPr>
          <w:rFonts w:ascii="Arial" w:hAnsi="Arial" w:cs="Arial"/>
          <w:bCs/>
          <w:kern w:val="2"/>
          <w:sz w:val="24"/>
          <w:szCs w:val="24"/>
          <w:lang w:val="ru"/>
        </w:rPr>
        <w:t xml:space="preserve">аместителю главы администрации </w:t>
      </w:r>
      <w:r w:rsidRPr="00AD0F47">
        <w:rPr>
          <w:rFonts w:ascii="Arial" w:hAnsi="Arial" w:cs="Arial"/>
          <w:bCs/>
          <w:iCs/>
          <w:kern w:val="2"/>
          <w:sz w:val="24"/>
          <w:szCs w:val="24"/>
        </w:rPr>
        <w:t>Гороховского муниципального образования</w:t>
      </w:r>
      <w:r w:rsidRPr="00AD0F47">
        <w:rPr>
          <w:rFonts w:ascii="Arial" w:hAnsi="Arial" w:cs="Arial"/>
          <w:bCs/>
          <w:kern w:val="2"/>
          <w:sz w:val="24"/>
          <w:szCs w:val="24"/>
        </w:rPr>
        <w:t xml:space="preserve"> </w:t>
      </w:r>
      <w:r w:rsidRPr="00AD0F47">
        <w:rPr>
          <w:rFonts w:ascii="Arial" w:hAnsi="Arial" w:cs="Arial"/>
          <w:bCs/>
          <w:kern w:val="2"/>
          <w:sz w:val="24"/>
          <w:szCs w:val="24"/>
          <w:lang w:val="ru"/>
        </w:rPr>
        <w:t>обеспечить</w:t>
      </w:r>
      <w:r w:rsidRPr="00AD0F47">
        <w:rPr>
          <w:rFonts w:ascii="Arial" w:hAnsi="Arial" w:cs="Arial"/>
          <w:bCs/>
          <w:kern w:val="2"/>
          <w:sz w:val="24"/>
          <w:szCs w:val="24"/>
        </w:rPr>
        <w:t xml:space="preserve"> </w:t>
      </w:r>
      <w:r w:rsidRPr="00AD0F47">
        <w:rPr>
          <w:rFonts w:ascii="Arial" w:hAnsi="Arial" w:cs="Arial"/>
          <w:bCs/>
          <w:kern w:val="2"/>
          <w:sz w:val="24"/>
          <w:szCs w:val="24"/>
          <w:lang w:val="ru"/>
        </w:rPr>
        <w:t>реализацию необходимых мер по полному и своевременному исполнению Поручений.</w:t>
      </w:r>
    </w:p>
    <w:p w14:paraId="3CBF5694" w14:textId="6A2FE8EA" w:rsidR="00174966" w:rsidRDefault="00455169" w:rsidP="00455169">
      <w:pPr>
        <w:autoSpaceDE w:val="0"/>
        <w:autoSpaceDN w:val="0"/>
        <w:adjustRightInd w:val="0"/>
        <w:spacing w:after="0" w:line="240" w:lineRule="auto"/>
        <w:ind w:firstLine="710"/>
        <w:jc w:val="both"/>
        <w:rPr>
          <w:rFonts w:ascii="Arial" w:hAnsi="Arial" w:cs="Arial"/>
          <w:bCs/>
          <w:kern w:val="2"/>
          <w:sz w:val="24"/>
          <w:szCs w:val="24"/>
          <w:lang w:val="ru"/>
        </w:rPr>
      </w:pPr>
      <w:r>
        <w:rPr>
          <w:rFonts w:ascii="Arial" w:hAnsi="Arial" w:cs="Arial"/>
          <w:bCs/>
          <w:kern w:val="2"/>
          <w:sz w:val="24"/>
          <w:szCs w:val="24"/>
          <w:lang w:val="ru"/>
        </w:rPr>
        <w:t>3</w:t>
      </w:r>
      <w:r w:rsidR="00174966">
        <w:rPr>
          <w:rFonts w:ascii="Arial" w:hAnsi="Arial" w:cs="Arial"/>
          <w:bCs/>
          <w:kern w:val="2"/>
          <w:sz w:val="24"/>
          <w:szCs w:val="24"/>
          <w:lang w:val="ru"/>
        </w:rPr>
        <w:t xml:space="preserve">. Главе </w:t>
      </w:r>
      <w:r w:rsidR="00174966" w:rsidRPr="00174966">
        <w:rPr>
          <w:rFonts w:ascii="Arial" w:hAnsi="Arial" w:cs="Arial"/>
          <w:bCs/>
          <w:kern w:val="2"/>
          <w:sz w:val="24"/>
          <w:szCs w:val="24"/>
          <w:lang w:val="ru"/>
        </w:rPr>
        <w:t>администрации</w:t>
      </w:r>
      <w:r w:rsidR="00174966">
        <w:rPr>
          <w:rFonts w:ascii="Arial" w:hAnsi="Arial" w:cs="Arial"/>
          <w:bCs/>
          <w:kern w:val="2"/>
          <w:sz w:val="24"/>
          <w:szCs w:val="24"/>
          <w:lang w:val="ru"/>
        </w:rPr>
        <w:t xml:space="preserve"> Гороховского муниципального образования</w:t>
      </w:r>
      <w:r>
        <w:rPr>
          <w:rFonts w:ascii="Arial" w:hAnsi="Arial" w:cs="Arial"/>
          <w:bCs/>
          <w:kern w:val="2"/>
          <w:sz w:val="24"/>
          <w:szCs w:val="24"/>
          <w:lang w:val="ru"/>
        </w:rPr>
        <w:t xml:space="preserve"> </w:t>
      </w:r>
      <w:r w:rsidR="00174966" w:rsidRPr="00174966">
        <w:rPr>
          <w:rFonts w:ascii="Arial" w:hAnsi="Arial" w:cs="Arial"/>
          <w:bCs/>
          <w:kern w:val="2"/>
          <w:sz w:val="24"/>
          <w:szCs w:val="24"/>
          <w:lang w:val="ru"/>
        </w:rPr>
        <w:t>проводить проверки исполнения Поручений и докладывать о</w:t>
      </w:r>
      <w:r w:rsidR="00174966">
        <w:rPr>
          <w:rFonts w:ascii="Arial" w:hAnsi="Arial" w:cs="Arial"/>
          <w:bCs/>
          <w:kern w:val="2"/>
          <w:sz w:val="24"/>
          <w:szCs w:val="24"/>
          <w:lang w:val="ru"/>
        </w:rPr>
        <w:t xml:space="preserve"> </w:t>
      </w:r>
      <w:r w:rsidR="00174966" w:rsidRPr="00174966">
        <w:rPr>
          <w:rFonts w:ascii="Arial" w:hAnsi="Arial" w:cs="Arial"/>
          <w:bCs/>
          <w:kern w:val="2"/>
          <w:sz w:val="24"/>
          <w:szCs w:val="24"/>
          <w:lang w:val="ru"/>
        </w:rPr>
        <w:t xml:space="preserve">результатах мэру </w:t>
      </w:r>
      <w:r w:rsidR="00174966" w:rsidRPr="00174966">
        <w:rPr>
          <w:rFonts w:ascii="Arial" w:hAnsi="Arial" w:cs="Arial"/>
          <w:bCs/>
          <w:kern w:val="2"/>
          <w:sz w:val="24"/>
          <w:szCs w:val="24"/>
        </w:rPr>
        <w:t>Иркутского района</w:t>
      </w:r>
      <w:r w:rsidR="00174966" w:rsidRPr="00174966">
        <w:rPr>
          <w:rFonts w:ascii="Arial" w:hAnsi="Arial" w:cs="Arial"/>
          <w:bCs/>
          <w:kern w:val="2"/>
          <w:sz w:val="24"/>
          <w:szCs w:val="24"/>
          <w:lang w:val="ru"/>
        </w:rPr>
        <w:t> или лицу, его замещ</w:t>
      </w:r>
      <w:r>
        <w:rPr>
          <w:rFonts w:ascii="Arial" w:hAnsi="Arial" w:cs="Arial"/>
          <w:bCs/>
          <w:kern w:val="2"/>
          <w:sz w:val="24"/>
          <w:szCs w:val="24"/>
          <w:lang w:val="ru"/>
        </w:rPr>
        <w:t>ающему, на планерных совещаниях.</w:t>
      </w:r>
    </w:p>
    <w:p w14:paraId="6D6C5B3E" w14:textId="03713CA1" w:rsidR="00455169" w:rsidRPr="00455169" w:rsidRDefault="00455169" w:rsidP="00455169">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4</w:t>
      </w:r>
      <w:r w:rsidR="00AD0F47" w:rsidRPr="002E5B6F">
        <w:rPr>
          <w:rFonts w:ascii="Arial" w:hAnsi="Arial" w:cs="Arial"/>
          <w:bCs/>
          <w:kern w:val="2"/>
          <w:sz w:val="24"/>
          <w:szCs w:val="24"/>
        </w:rPr>
        <w:t>.</w:t>
      </w:r>
      <w:r w:rsidR="00AD0F47">
        <w:rPr>
          <w:rFonts w:ascii="Arial" w:hAnsi="Arial" w:cs="Arial"/>
          <w:bCs/>
          <w:kern w:val="2"/>
          <w:sz w:val="24"/>
          <w:szCs w:val="24"/>
        </w:rPr>
        <w:t xml:space="preserve"> </w:t>
      </w:r>
      <w:r w:rsidRPr="00455169">
        <w:rPr>
          <w:rFonts w:ascii="Arial" w:hAnsi="Arial" w:cs="Arial"/>
          <w:bCs/>
          <w:kern w:val="2"/>
          <w:sz w:val="24"/>
          <w:szCs w:val="24"/>
        </w:rPr>
        <w:t>Настоящее постановление вступает в силу после дня его официального опубликования.</w:t>
      </w:r>
    </w:p>
    <w:p w14:paraId="07E64EDD" w14:textId="01016DEE" w:rsidR="00455169" w:rsidRPr="00455169" w:rsidRDefault="00455169" w:rsidP="00455169">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kern w:val="2"/>
          <w:sz w:val="24"/>
          <w:szCs w:val="24"/>
        </w:rPr>
        <w:t>5</w:t>
      </w:r>
      <w:r w:rsidR="00AD0F47">
        <w:rPr>
          <w:rFonts w:ascii="Arial" w:hAnsi="Arial" w:cs="Arial"/>
          <w:kern w:val="2"/>
          <w:sz w:val="24"/>
          <w:szCs w:val="24"/>
        </w:rPr>
        <w:t xml:space="preserve">. </w:t>
      </w:r>
      <w:r w:rsidRPr="00455169">
        <w:rPr>
          <w:rFonts w:ascii="Arial" w:hAnsi="Arial" w:cs="Arial"/>
          <w:kern w:val="2"/>
          <w:sz w:val="24"/>
          <w:szCs w:val="24"/>
        </w:rPr>
        <w:t>Контроль исполнения настоящего постановления оставляю за собой.</w:t>
      </w:r>
    </w:p>
    <w:p w14:paraId="61608DC9" w14:textId="43AE119B" w:rsidR="00AD0F47" w:rsidRDefault="00AD0F47" w:rsidP="00AD0F47">
      <w:pPr>
        <w:autoSpaceDE w:val="0"/>
        <w:autoSpaceDN w:val="0"/>
        <w:adjustRightInd w:val="0"/>
        <w:spacing w:after="0" w:line="240" w:lineRule="auto"/>
        <w:ind w:firstLine="709"/>
        <w:jc w:val="both"/>
        <w:rPr>
          <w:rFonts w:ascii="Arial" w:hAnsi="Arial" w:cs="Arial"/>
          <w:kern w:val="2"/>
          <w:sz w:val="24"/>
          <w:szCs w:val="24"/>
        </w:rPr>
      </w:pPr>
    </w:p>
    <w:p w14:paraId="3C3FBD3F" w14:textId="77777777" w:rsidR="00455169" w:rsidRPr="002E5B6F" w:rsidRDefault="00455169" w:rsidP="00AD0F47">
      <w:pPr>
        <w:autoSpaceDE w:val="0"/>
        <w:autoSpaceDN w:val="0"/>
        <w:adjustRightInd w:val="0"/>
        <w:spacing w:after="0" w:line="240" w:lineRule="auto"/>
        <w:ind w:firstLine="709"/>
        <w:jc w:val="both"/>
        <w:rPr>
          <w:rFonts w:ascii="Arial" w:hAnsi="Arial" w:cs="Arial"/>
          <w:kern w:val="2"/>
          <w:sz w:val="24"/>
          <w:szCs w:val="24"/>
        </w:rPr>
      </w:pPr>
    </w:p>
    <w:tbl>
      <w:tblPr>
        <w:tblW w:w="14419" w:type="dxa"/>
        <w:tblLook w:val="04A0" w:firstRow="1" w:lastRow="0" w:firstColumn="1" w:lastColumn="0" w:noHBand="0" w:noVBand="1"/>
      </w:tblPr>
      <w:tblGrid>
        <w:gridCol w:w="9464"/>
        <w:gridCol w:w="4955"/>
      </w:tblGrid>
      <w:tr w:rsidR="00AD0F47" w:rsidRPr="002E5B6F" w14:paraId="4F80C147" w14:textId="77777777" w:rsidTr="00BB1E80">
        <w:tc>
          <w:tcPr>
            <w:tcW w:w="9464" w:type="dxa"/>
          </w:tcPr>
          <w:p w14:paraId="502C43B1" w14:textId="77777777" w:rsidR="00AD0F47" w:rsidRPr="002E5B6F" w:rsidRDefault="00AD0F47" w:rsidP="00BB1E80">
            <w:pPr>
              <w:widowControl w:val="0"/>
              <w:autoSpaceDE w:val="0"/>
              <w:autoSpaceDN w:val="0"/>
              <w:adjustRightInd w:val="0"/>
              <w:spacing w:after="0" w:line="240" w:lineRule="auto"/>
              <w:jc w:val="both"/>
              <w:rPr>
                <w:rFonts w:ascii="Arial" w:eastAsia="Calibri" w:hAnsi="Arial" w:cs="Arial"/>
                <w:kern w:val="2"/>
                <w:sz w:val="24"/>
                <w:szCs w:val="24"/>
              </w:rPr>
            </w:pPr>
            <w:r w:rsidRPr="002E5B6F">
              <w:rPr>
                <w:rFonts w:ascii="Arial" w:eastAsia="Calibri" w:hAnsi="Arial" w:cs="Arial"/>
                <w:kern w:val="2"/>
                <w:sz w:val="24"/>
                <w:szCs w:val="24"/>
              </w:rPr>
              <w:t>Глава Гороховского</w:t>
            </w:r>
          </w:p>
          <w:p w14:paraId="4D2DB7D0" w14:textId="77777777" w:rsidR="00AD0F47" w:rsidRDefault="00AD0F47" w:rsidP="00BB1E80">
            <w:pPr>
              <w:widowControl w:val="0"/>
              <w:autoSpaceDE w:val="0"/>
              <w:autoSpaceDN w:val="0"/>
              <w:adjustRightInd w:val="0"/>
              <w:spacing w:after="0" w:line="240" w:lineRule="auto"/>
              <w:jc w:val="both"/>
              <w:rPr>
                <w:rFonts w:ascii="Arial" w:eastAsia="Calibri" w:hAnsi="Arial" w:cs="Arial"/>
                <w:kern w:val="2"/>
                <w:sz w:val="24"/>
                <w:szCs w:val="24"/>
              </w:rPr>
            </w:pPr>
            <w:r w:rsidRPr="002E5B6F">
              <w:rPr>
                <w:rFonts w:ascii="Arial" w:eastAsia="Calibri" w:hAnsi="Arial" w:cs="Arial"/>
                <w:kern w:val="2"/>
                <w:sz w:val="24"/>
                <w:szCs w:val="24"/>
              </w:rPr>
              <w:t xml:space="preserve">муниципального образования                                  </w:t>
            </w:r>
            <w:r>
              <w:rPr>
                <w:rFonts w:ascii="Arial" w:eastAsia="Calibri" w:hAnsi="Arial" w:cs="Arial"/>
                <w:kern w:val="2"/>
                <w:sz w:val="24"/>
                <w:szCs w:val="24"/>
              </w:rPr>
              <w:t xml:space="preserve">              </w:t>
            </w:r>
            <w:r w:rsidRPr="002E5B6F">
              <w:rPr>
                <w:rFonts w:ascii="Arial" w:eastAsia="Calibri" w:hAnsi="Arial" w:cs="Arial"/>
                <w:kern w:val="2"/>
                <w:sz w:val="24"/>
                <w:szCs w:val="24"/>
              </w:rPr>
              <w:t xml:space="preserve"> </w:t>
            </w:r>
          </w:p>
          <w:p w14:paraId="6DF19095" w14:textId="77777777" w:rsidR="00AD0F47" w:rsidRPr="002E5B6F" w:rsidRDefault="00AD0F47" w:rsidP="00BB1E80">
            <w:pPr>
              <w:widowControl w:val="0"/>
              <w:autoSpaceDE w:val="0"/>
              <w:autoSpaceDN w:val="0"/>
              <w:adjustRightInd w:val="0"/>
              <w:spacing w:after="0" w:line="240" w:lineRule="auto"/>
              <w:jc w:val="both"/>
              <w:rPr>
                <w:rFonts w:ascii="Arial" w:eastAsia="Calibri" w:hAnsi="Arial" w:cs="Arial"/>
                <w:kern w:val="2"/>
                <w:sz w:val="24"/>
                <w:szCs w:val="24"/>
              </w:rPr>
            </w:pPr>
            <w:r w:rsidRPr="002E5B6F">
              <w:rPr>
                <w:rFonts w:ascii="Arial" w:eastAsia="Calibri" w:hAnsi="Arial" w:cs="Arial"/>
                <w:kern w:val="2"/>
                <w:sz w:val="24"/>
                <w:szCs w:val="24"/>
              </w:rPr>
              <w:t>М.Б.</w:t>
            </w:r>
            <w:r>
              <w:rPr>
                <w:rFonts w:ascii="Arial" w:eastAsia="Calibri" w:hAnsi="Arial" w:cs="Arial"/>
                <w:kern w:val="2"/>
                <w:sz w:val="24"/>
                <w:szCs w:val="24"/>
              </w:rPr>
              <w:t xml:space="preserve"> </w:t>
            </w:r>
            <w:r w:rsidRPr="002E5B6F">
              <w:rPr>
                <w:rFonts w:ascii="Arial" w:eastAsia="Calibri" w:hAnsi="Arial" w:cs="Arial"/>
                <w:kern w:val="2"/>
                <w:sz w:val="24"/>
                <w:szCs w:val="24"/>
              </w:rPr>
              <w:t xml:space="preserve">Пахалуев                                              </w:t>
            </w:r>
          </w:p>
        </w:tc>
        <w:tc>
          <w:tcPr>
            <w:tcW w:w="4955" w:type="dxa"/>
          </w:tcPr>
          <w:p w14:paraId="6744A527" w14:textId="77777777" w:rsidR="00AD0F47" w:rsidRPr="002E5B6F" w:rsidRDefault="00AD0F47" w:rsidP="00BB1E80">
            <w:pPr>
              <w:widowControl w:val="0"/>
              <w:autoSpaceDE w:val="0"/>
              <w:autoSpaceDN w:val="0"/>
              <w:adjustRightInd w:val="0"/>
              <w:spacing w:after="0" w:line="240" w:lineRule="auto"/>
              <w:jc w:val="both"/>
              <w:rPr>
                <w:rFonts w:ascii="Arial" w:eastAsia="Calibri" w:hAnsi="Arial" w:cs="Arial"/>
                <w:kern w:val="2"/>
                <w:sz w:val="24"/>
                <w:szCs w:val="24"/>
              </w:rPr>
            </w:pPr>
          </w:p>
        </w:tc>
      </w:tr>
    </w:tbl>
    <w:p w14:paraId="1983A127" w14:textId="77777777" w:rsidR="00AD0F47" w:rsidRPr="002E5B6F" w:rsidRDefault="00AD0F47" w:rsidP="00AD0F47">
      <w:pPr>
        <w:rPr>
          <w:rFonts w:ascii="Arial" w:hAnsi="Arial" w:cs="Arial"/>
          <w:sz w:val="24"/>
          <w:szCs w:val="24"/>
        </w:rPr>
      </w:pPr>
    </w:p>
    <w:p w14:paraId="69CA1F45" w14:textId="77777777" w:rsidR="00AD0F47" w:rsidRDefault="00AD0F47" w:rsidP="00AD0F47"/>
    <w:tbl>
      <w:tblPr>
        <w:tblW w:w="0" w:type="auto"/>
        <w:tblLook w:val="04A0" w:firstRow="1" w:lastRow="0" w:firstColumn="1" w:lastColumn="0" w:noHBand="0" w:noVBand="1"/>
      </w:tblPr>
      <w:tblGrid>
        <w:gridCol w:w="5200"/>
        <w:gridCol w:w="4154"/>
      </w:tblGrid>
      <w:tr w:rsidR="00AD0F47" w:rsidRPr="00213431" w14:paraId="39F5E463" w14:textId="77777777" w:rsidTr="00BB1E80">
        <w:tc>
          <w:tcPr>
            <w:tcW w:w="5200" w:type="dxa"/>
            <w:hideMark/>
          </w:tcPr>
          <w:p w14:paraId="51031267" w14:textId="77777777" w:rsidR="00AD0F47" w:rsidRPr="00213431" w:rsidRDefault="00AD0F47" w:rsidP="00BB1E80">
            <w:pPr>
              <w:spacing w:after="0" w:line="240" w:lineRule="auto"/>
              <w:jc w:val="right"/>
              <w:rPr>
                <w:rFonts w:ascii="Courier New" w:eastAsia="Calibri" w:hAnsi="Courier New" w:cs="Courier New"/>
                <w:caps/>
              </w:rPr>
            </w:pPr>
            <w:r w:rsidRPr="00213431">
              <w:rPr>
                <w:rFonts w:ascii="Times New Roman" w:eastAsia="Times New Roman" w:hAnsi="Times New Roman" w:cs="Times New Roman"/>
                <w:sz w:val="28"/>
                <w:szCs w:val="28"/>
                <w:lang w:eastAsia="ru-RU"/>
              </w:rPr>
              <w:lastRenderedPageBreak/>
              <w:t xml:space="preserve">             </w:t>
            </w:r>
            <w:r w:rsidRPr="00213431">
              <w:rPr>
                <w:rFonts w:ascii="Courier New" w:eastAsia="Times New Roman" w:hAnsi="Courier New" w:cs="Courier New"/>
                <w:b/>
                <w:lang w:eastAsia="ru-RU"/>
              </w:rPr>
              <w:br w:type="page"/>
            </w:r>
            <w:r w:rsidRPr="00213431">
              <w:rPr>
                <w:rFonts w:ascii="Courier New" w:eastAsia="Calibri" w:hAnsi="Courier New" w:cs="Courier New"/>
              </w:rPr>
              <w:br w:type="page"/>
            </w:r>
          </w:p>
        </w:tc>
        <w:tc>
          <w:tcPr>
            <w:tcW w:w="4154" w:type="dxa"/>
            <w:hideMark/>
          </w:tcPr>
          <w:p w14:paraId="7DE5EC0E" w14:textId="77777777" w:rsidR="00AD0F47" w:rsidRPr="00213431" w:rsidRDefault="00AD0F47" w:rsidP="00BB1E80">
            <w:pPr>
              <w:spacing w:after="0" w:line="240" w:lineRule="auto"/>
              <w:jc w:val="right"/>
              <w:rPr>
                <w:rFonts w:ascii="Courier New" w:eastAsia="Calibri" w:hAnsi="Courier New" w:cs="Courier New"/>
                <w:caps/>
              </w:rPr>
            </w:pPr>
            <w:r w:rsidRPr="00213431">
              <w:rPr>
                <w:rFonts w:ascii="Courier New" w:eastAsia="Calibri" w:hAnsi="Courier New" w:cs="Courier New"/>
                <w:caps/>
              </w:rPr>
              <w:t>УтвержденО</w:t>
            </w:r>
          </w:p>
          <w:p w14:paraId="789DD1D7" w14:textId="77777777" w:rsidR="00AD0F47" w:rsidRPr="00213431" w:rsidRDefault="00AD0F47" w:rsidP="00BB1E80">
            <w:pPr>
              <w:spacing w:after="0" w:line="240" w:lineRule="auto"/>
              <w:jc w:val="right"/>
              <w:rPr>
                <w:rFonts w:ascii="Courier New" w:eastAsia="Calibri" w:hAnsi="Courier New" w:cs="Courier New"/>
              </w:rPr>
            </w:pPr>
            <w:r w:rsidRPr="00213431">
              <w:rPr>
                <w:rFonts w:ascii="Courier New" w:eastAsia="Calibri" w:hAnsi="Courier New" w:cs="Courier New"/>
              </w:rPr>
              <w:t>постановлением администрации</w:t>
            </w:r>
          </w:p>
          <w:p w14:paraId="59880F94" w14:textId="77777777" w:rsidR="00AD0F47" w:rsidRPr="00213431" w:rsidRDefault="00AD0F47" w:rsidP="00BB1E80">
            <w:pPr>
              <w:spacing w:after="0" w:line="240" w:lineRule="auto"/>
              <w:jc w:val="right"/>
              <w:rPr>
                <w:rFonts w:ascii="Courier New" w:eastAsia="Calibri" w:hAnsi="Courier New" w:cs="Courier New"/>
              </w:rPr>
            </w:pPr>
            <w:r w:rsidRPr="00213431">
              <w:rPr>
                <w:rFonts w:ascii="Courier New" w:eastAsia="Calibri" w:hAnsi="Courier New" w:cs="Courier New"/>
              </w:rPr>
              <w:t>Гороховского муниципального образования</w:t>
            </w:r>
          </w:p>
          <w:p w14:paraId="53CA7EF3" w14:textId="318F4CA3" w:rsidR="00AD0F47" w:rsidRDefault="00D53FE2" w:rsidP="00BB1E80">
            <w:pPr>
              <w:spacing w:after="0" w:line="240" w:lineRule="auto"/>
              <w:jc w:val="right"/>
              <w:rPr>
                <w:rFonts w:ascii="Courier New" w:eastAsia="Calibri" w:hAnsi="Courier New" w:cs="Courier New"/>
              </w:rPr>
            </w:pPr>
            <w:r>
              <w:rPr>
                <w:rFonts w:ascii="Courier New" w:eastAsia="Calibri" w:hAnsi="Courier New" w:cs="Courier New"/>
              </w:rPr>
              <w:t>о</w:t>
            </w:r>
            <w:r w:rsidR="00AD0F47" w:rsidRPr="00213431">
              <w:rPr>
                <w:rFonts w:ascii="Courier New" w:eastAsia="Calibri" w:hAnsi="Courier New" w:cs="Courier New"/>
              </w:rPr>
              <w:t>т</w:t>
            </w:r>
            <w:r w:rsidR="00AD0F47">
              <w:rPr>
                <w:rFonts w:ascii="Courier New" w:eastAsia="Calibri" w:hAnsi="Courier New" w:cs="Courier New"/>
              </w:rPr>
              <w:t xml:space="preserve"> </w:t>
            </w:r>
            <w:r>
              <w:rPr>
                <w:rFonts w:ascii="Courier New" w:eastAsia="Calibri" w:hAnsi="Courier New" w:cs="Courier New"/>
              </w:rPr>
              <w:t>21</w:t>
            </w:r>
            <w:r w:rsidR="00AD0F47">
              <w:rPr>
                <w:rFonts w:ascii="Courier New" w:eastAsia="Calibri" w:hAnsi="Courier New" w:cs="Courier New"/>
              </w:rPr>
              <w:t>.03.2022г</w:t>
            </w:r>
            <w:r w:rsidR="00AD0F47" w:rsidRPr="00213431">
              <w:rPr>
                <w:rFonts w:ascii="Courier New" w:eastAsia="Calibri" w:hAnsi="Courier New" w:cs="Courier New"/>
              </w:rPr>
              <w:t xml:space="preserve"> №</w:t>
            </w:r>
            <w:r w:rsidR="00AD0F47">
              <w:rPr>
                <w:rFonts w:ascii="Courier New" w:eastAsia="Calibri" w:hAnsi="Courier New" w:cs="Courier New"/>
              </w:rPr>
              <w:t xml:space="preserve"> 6</w:t>
            </w:r>
            <w:r>
              <w:rPr>
                <w:rFonts w:ascii="Courier New" w:eastAsia="Calibri" w:hAnsi="Courier New" w:cs="Courier New"/>
              </w:rPr>
              <w:t>4</w:t>
            </w:r>
          </w:p>
          <w:p w14:paraId="1A75167B" w14:textId="77777777" w:rsidR="00AD0F47" w:rsidRDefault="00AD0F47" w:rsidP="00BB1E80">
            <w:pPr>
              <w:spacing w:after="0" w:line="240" w:lineRule="auto"/>
              <w:jc w:val="right"/>
              <w:rPr>
                <w:rFonts w:ascii="Courier New" w:eastAsia="Calibri" w:hAnsi="Courier New" w:cs="Courier New"/>
              </w:rPr>
            </w:pPr>
          </w:p>
          <w:p w14:paraId="18EC3D3C" w14:textId="77777777" w:rsidR="00AD0F47" w:rsidRPr="00213431" w:rsidRDefault="00AD0F47" w:rsidP="00BB1E80">
            <w:pPr>
              <w:spacing w:after="0" w:line="240" w:lineRule="auto"/>
              <w:jc w:val="center"/>
              <w:rPr>
                <w:rFonts w:ascii="Courier New" w:eastAsia="Calibri" w:hAnsi="Courier New" w:cs="Courier New"/>
              </w:rPr>
            </w:pPr>
          </w:p>
        </w:tc>
      </w:tr>
    </w:tbl>
    <w:p w14:paraId="29478FA5" w14:textId="77777777" w:rsidR="00AD0F47" w:rsidRDefault="00AD0F47" w:rsidP="00AD0F47">
      <w:pPr>
        <w:spacing w:after="0" w:line="240" w:lineRule="auto"/>
        <w:outlineLvl w:val="2"/>
        <w:rPr>
          <w:rFonts w:ascii="Arial" w:eastAsia="Times New Roman" w:hAnsi="Arial" w:cs="Arial"/>
          <w:sz w:val="24"/>
          <w:szCs w:val="24"/>
          <w:lang w:eastAsia="ru-RU"/>
        </w:rPr>
      </w:pPr>
    </w:p>
    <w:p w14:paraId="395E7313" w14:textId="77777777" w:rsidR="00AD0F47" w:rsidRDefault="00AD0F47" w:rsidP="00AD0F47">
      <w:pPr>
        <w:spacing w:after="0" w:line="240" w:lineRule="auto"/>
        <w:outlineLvl w:val="2"/>
        <w:rPr>
          <w:rFonts w:ascii="Arial" w:eastAsia="Times New Roman" w:hAnsi="Arial" w:cs="Arial"/>
          <w:sz w:val="24"/>
          <w:szCs w:val="24"/>
          <w:lang w:eastAsia="ru-RU"/>
        </w:rPr>
      </w:pPr>
    </w:p>
    <w:p w14:paraId="7D7BA0DC" w14:textId="77777777" w:rsidR="00D53FE2" w:rsidRPr="00D53FE2" w:rsidRDefault="00D53FE2" w:rsidP="00D53FE2">
      <w:pPr>
        <w:spacing w:after="0" w:line="240" w:lineRule="auto"/>
        <w:jc w:val="center"/>
        <w:rPr>
          <w:rFonts w:ascii="Arial" w:eastAsia="Times New Roman" w:hAnsi="Arial" w:cs="Arial"/>
          <w:b/>
          <w:spacing w:val="100"/>
          <w:sz w:val="24"/>
          <w:szCs w:val="24"/>
          <w:lang w:eastAsia="ru-RU"/>
        </w:rPr>
      </w:pPr>
      <w:r w:rsidRPr="00D53FE2">
        <w:rPr>
          <w:rFonts w:ascii="Arial" w:eastAsia="Times New Roman" w:hAnsi="Arial" w:cs="Arial"/>
          <w:b/>
          <w:spacing w:val="100"/>
          <w:sz w:val="24"/>
          <w:szCs w:val="24"/>
          <w:lang w:eastAsia="ru-RU"/>
        </w:rPr>
        <w:t>ПОРЯДОК</w:t>
      </w:r>
    </w:p>
    <w:p w14:paraId="7A0746E2" w14:textId="204C6C63" w:rsidR="00D53FE2" w:rsidRPr="00D53FE2" w:rsidRDefault="00D53FE2" w:rsidP="00D53FE2">
      <w:pPr>
        <w:spacing w:after="0" w:line="240" w:lineRule="auto"/>
        <w:jc w:val="center"/>
        <w:rPr>
          <w:rFonts w:ascii="Arial" w:eastAsia="Times New Roman" w:hAnsi="Arial" w:cs="Arial"/>
          <w:b/>
          <w:sz w:val="24"/>
          <w:szCs w:val="24"/>
          <w:lang w:eastAsia="ru-RU"/>
        </w:rPr>
      </w:pPr>
      <w:r w:rsidRPr="00D53FE2">
        <w:rPr>
          <w:rFonts w:ascii="Arial" w:eastAsia="Times New Roman" w:hAnsi="Arial" w:cs="Arial"/>
          <w:b/>
          <w:sz w:val="24"/>
          <w:szCs w:val="24"/>
          <w:lang w:eastAsia="ru-RU"/>
        </w:rPr>
        <w:t xml:space="preserve">организации исполнения и контроля на территории </w:t>
      </w:r>
      <w:r w:rsidRPr="00D53FE2">
        <w:rPr>
          <w:rFonts w:ascii="Arial" w:eastAsia="Times New Roman" w:hAnsi="Arial" w:cs="Arial"/>
          <w:b/>
          <w:sz w:val="24"/>
          <w:szCs w:val="24"/>
          <w:lang w:eastAsia="ru-RU"/>
        </w:rPr>
        <w:br/>
      </w:r>
      <w:r>
        <w:rPr>
          <w:rFonts w:ascii="Arial" w:eastAsia="Times New Roman" w:hAnsi="Arial" w:cs="Arial"/>
          <w:b/>
          <w:sz w:val="24"/>
          <w:szCs w:val="24"/>
          <w:lang w:eastAsia="ru-RU"/>
        </w:rPr>
        <w:t xml:space="preserve">Гороховского муниципального образования </w:t>
      </w:r>
      <w:r w:rsidRPr="00D53FE2">
        <w:rPr>
          <w:rFonts w:ascii="Arial" w:eastAsia="Times New Roman" w:hAnsi="Arial" w:cs="Arial"/>
          <w:b/>
          <w:sz w:val="24"/>
          <w:szCs w:val="24"/>
          <w:lang w:eastAsia="ru-RU"/>
        </w:rPr>
        <w:t xml:space="preserve">поручений </w:t>
      </w:r>
      <w:r w:rsidRPr="00D53FE2">
        <w:rPr>
          <w:rFonts w:ascii="Arial" w:eastAsia="Times New Roman" w:hAnsi="Arial" w:cs="Arial"/>
          <w:b/>
          <w:sz w:val="24"/>
          <w:szCs w:val="24"/>
          <w:lang w:eastAsia="ru-RU"/>
        </w:rPr>
        <w:br/>
        <w:t>и указаний Президента Российской Федерации</w:t>
      </w:r>
    </w:p>
    <w:p w14:paraId="043751A1" w14:textId="77777777" w:rsidR="00D53FE2" w:rsidRPr="00D53FE2" w:rsidRDefault="00D53FE2" w:rsidP="00D53FE2">
      <w:pPr>
        <w:spacing w:after="0" w:line="240" w:lineRule="exact"/>
        <w:rPr>
          <w:rFonts w:ascii="Arial" w:eastAsia="Times New Roman" w:hAnsi="Arial" w:cs="Arial"/>
          <w:sz w:val="24"/>
          <w:szCs w:val="24"/>
          <w:lang w:eastAsia="ru-RU"/>
        </w:rPr>
      </w:pPr>
    </w:p>
    <w:p w14:paraId="594334F9" w14:textId="77777777" w:rsidR="00D53FE2" w:rsidRPr="00D53FE2" w:rsidRDefault="00D53FE2" w:rsidP="00D53FE2">
      <w:pPr>
        <w:spacing w:after="0" w:line="240" w:lineRule="exact"/>
        <w:rPr>
          <w:rFonts w:ascii="Arial" w:eastAsia="Times New Roman" w:hAnsi="Arial" w:cs="Arial"/>
          <w:sz w:val="24"/>
          <w:szCs w:val="24"/>
          <w:lang w:eastAsia="ru-RU"/>
        </w:rPr>
      </w:pPr>
    </w:p>
    <w:p w14:paraId="02542A19" w14:textId="77777777" w:rsidR="00D53FE2" w:rsidRPr="00D53FE2" w:rsidRDefault="00D53FE2" w:rsidP="00D53FE2">
      <w:pPr>
        <w:spacing w:after="0" w:line="240" w:lineRule="exact"/>
        <w:jc w:val="center"/>
        <w:rPr>
          <w:rFonts w:ascii="Arial" w:eastAsia="Times New Roman" w:hAnsi="Arial" w:cs="Arial"/>
          <w:sz w:val="24"/>
          <w:szCs w:val="24"/>
          <w:lang w:eastAsia="ru-RU"/>
        </w:rPr>
      </w:pPr>
      <w:r w:rsidRPr="00D53FE2">
        <w:rPr>
          <w:rFonts w:ascii="Arial" w:eastAsia="Times New Roman" w:hAnsi="Arial" w:cs="Arial"/>
          <w:sz w:val="24"/>
          <w:szCs w:val="24"/>
          <w:lang w:val="en-US" w:eastAsia="ru-RU"/>
        </w:rPr>
        <w:t>I</w:t>
      </w:r>
      <w:r w:rsidRPr="00D53FE2">
        <w:rPr>
          <w:rFonts w:ascii="Arial" w:eastAsia="Times New Roman" w:hAnsi="Arial" w:cs="Arial"/>
          <w:sz w:val="24"/>
          <w:szCs w:val="24"/>
          <w:lang w:eastAsia="ru-RU"/>
        </w:rPr>
        <w:t>. Общие положения</w:t>
      </w:r>
    </w:p>
    <w:p w14:paraId="71DFBB4C" w14:textId="77777777" w:rsidR="00D53FE2" w:rsidRPr="00D53FE2" w:rsidRDefault="00D53FE2" w:rsidP="00D53FE2">
      <w:pPr>
        <w:spacing w:after="0" w:line="240" w:lineRule="auto"/>
        <w:ind w:firstLine="709"/>
        <w:rPr>
          <w:rFonts w:ascii="Arial" w:eastAsia="Times New Roman" w:hAnsi="Arial" w:cs="Arial"/>
          <w:sz w:val="24"/>
          <w:szCs w:val="24"/>
          <w:lang w:eastAsia="ru-RU"/>
        </w:rPr>
      </w:pPr>
    </w:p>
    <w:p w14:paraId="2F2157FC" w14:textId="3B4FB50C" w:rsidR="00D53FE2" w:rsidRPr="00D53FE2" w:rsidRDefault="00D53FE2" w:rsidP="00D53FE2">
      <w:pPr>
        <w:spacing w:after="0" w:line="240" w:lineRule="auto"/>
        <w:ind w:firstLine="709"/>
        <w:jc w:val="both"/>
        <w:rPr>
          <w:rFonts w:ascii="Arial" w:eastAsia="Times New Roman" w:hAnsi="Arial" w:cs="Arial"/>
          <w:sz w:val="24"/>
          <w:szCs w:val="24"/>
          <w:lang w:eastAsia="ru-RU"/>
        </w:rPr>
      </w:pPr>
      <w:r w:rsidRPr="00D53FE2">
        <w:rPr>
          <w:rFonts w:ascii="Arial" w:eastAsia="Times New Roman" w:hAnsi="Arial" w:cs="Arial"/>
          <w:sz w:val="24"/>
          <w:szCs w:val="24"/>
          <w:lang w:eastAsia="ru-RU"/>
        </w:rPr>
        <w:t>1. </w:t>
      </w:r>
      <w:r w:rsidRPr="00D53FE2">
        <w:rPr>
          <w:rFonts w:ascii="Arial" w:eastAsia="Times New Roman" w:hAnsi="Arial" w:cs="Arial"/>
          <w:sz w:val="24"/>
          <w:szCs w:val="24"/>
          <w:lang w:val="ru" w:eastAsia="ru-RU"/>
        </w:rPr>
        <w:t xml:space="preserve">Настоящий Порядок </w:t>
      </w:r>
      <w:r w:rsidRPr="00D53FE2">
        <w:rPr>
          <w:rFonts w:ascii="Arial" w:eastAsia="Times New Roman" w:hAnsi="Arial" w:cs="Arial"/>
          <w:sz w:val="24"/>
          <w:szCs w:val="24"/>
          <w:lang w:eastAsia="ru-RU"/>
        </w:rPr>
        <w:t xml:space="preserve">организации исполнения и контроля на территории Гороховского муниципального образования поручений и указаний Президента Российской Федерации (далее – </w:t>
      </w:r>
      <w:r w:rsidRPr="00D53FE2">
        <w:rPr>
          <w:rFonts w:ascii="Arial" w:eastAsia="Times New Roman" w:hAnsi="Arial" w:cs="Arial"/>
          <w:sz w:val="24"/>
          <w:szCs w:val="24"/>
          <w:lang w:val="ru" w:eastAsia="ru-RU"/>
        </w:rPr>
        <w:t>Порядок) принят в целях обеспечения необходимых организационных мер для качественного и своевременного исполнения вышеуказанных документов в администрации</w:t>
      </w:r>
      <w:r>
        <w:rPr>
          <w:rFonts w:ascii="Arial" w:eastAsia="Times New Roman" w:hAnsi="Arial" w:cs="Arial"/>
          <w:sz w:val="24"/>
          <w:szCs w:val="24"/>
          <w:lang w:val="ru" w:eastAsia="ru-RU"/>
        </w:rPr>
        <w:t xml:space="preserve"> </w:t>
      </w:r>
      <w:r w:rsidRPr="00D53FE2">
        <w:rPr>
          <w:rFonts w:ascii="Arial" w:eastAsia="Times New Roman" w:hAnsi="Arial" w:cs="Arial"/>
          <w:sz w:val="24"/>
          <w:szCs w:val="24"/>
          <w:lang w:eastAsia="ru-RU"/>
        </w:rPr>
        <w:t>Гороховского муниципального образования</w:t>
      </w:r>
      <w:r w:rsidRPr="00D53FE2">
        <w:rPr>
          <w:rFonts w:ascii="Arial" w:eastAsia="Times New Roman" w:hAnsi="Arial" w:cs="Arial"/>
          <w:i/>
          <w:iCs/>
          <w:sz w:val="24"/>
          <w:szCs w:val="24"/>
          <w:lang w:val="ru" w:eastAsia="ru-RU"/>
        </w:rPr>
        <w:t>.</w:t>
      </w:r>
    </w:p>
    <w:p w14:paraId="2D393564" w14:textId="274A5C46" w:rsidR="00D53FE2" w:rsidRPr="00D53FE2" w:rsidRDefault="00D53FE2" w:rsidP="00D53FE2">
      <w:pPr>
        <w:spacing w:after="0" w:line="240" w:lineRule="auto"/>
        <w:ind w:firstLine="709"/>
        <w:jc w:val="both"/>
        <w:rPr>
          <w:rFonts w:ascii="Arial" w:eastAsia="Times New Roman" w:hAnsi="Arial" w:cs="Arial"/>
          <w:sz w:val="24"/>
          <w:szCs w:val="24"/>
          <w:lang w:eastAsia="ru-RU"/>
        </w:rPr>
      </w:pPr>
      <w:r w:rsidRPr="00D53FE2">
        <w:rPr>
          <w:rFonts w:ascii="Arial" w:eastAsia="Times New Roman" w:hAnsi="Arial" w:cs="Arial"/>
          <w:sz w:val="24"/>
          <w:szCs w:val="24"/>
          <w:lang w:eastAsia="ru-RU"/>
        </w:rPr>
        <w:t>2. </w:t>
      </w:r>
      <w:r w:rsidRPr="00D53FE2">
        <w:rPr>
          <w:rFonts w:ascii="Arial" w:eastAsia="Times New Roman" w:hAnsi="Arial" w:cs="Arial"/>
          <w:sz w:val="24"/>
          <w:szCs w:val="24"/>
          <w:lang w:val="ru" w:eastAsia="ru-RU"/>
        </w:rPr>
        <w:t>Общие вопросы организации исполнения и контроля на территории поручений и указаний Президента Российской Федерации регулируются следующими правовыми актами:</w:t>
      </w:r>
    </w:p>
    <w:p w14:paraId="600BC5FE" w14:textId="2F7938F9" w:rsidR="00D53FE2" w:rsidRDefault="00CE1B47" w:rsidP="00D53FE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val="ru" w:eastAsia="ru-RU"/>
        </w:rPr>
        <w:t xml:space="preserve">1) </w:t>
      </w:r>
      <w:r w:rsidR="00D53FE2" w:rsidRPr="00D53FE2">
        <w:rPr>
          <w:rFonts w:ascii="Arial" w:eastAsia="Times New Roman" w:hAnsi="Arial" w:cs="Arial"/>
          <w:sz w:val="24"/>
          <w:szCs w:val="24"/>
          <w:lang w:val="ru" w:eastAsia="ru-RU"/>
        </w:rPr>
        <w:t xml:space="preserve">Указ Президента Российской Федерации от 28 марта 2011 года № 352 </w:t>
      </w:r>
      <w:r w:rsidR="00D53FE2" w:rsidRPr="00D53FE2">
        <w:rPr>
          <w:rFonts w:ascii="Arial" w:eastAsia="Times New Roman" w:hAnsi="Arial" w:cs="Arial"/>
          <w:sz w:val="24"/>
          <w:szCs w:val="24"/>
          <w:lang w:val="ru" w:eastAsia="ru-RU"/>
        </w:rPr>
        <w:br/>
        <w:t>«О мерах по совершенствованию организации исполнения поручений и указаний Президента Российской Федерации»;</w:t>
      </w:r>
    </w:p>
    <w:p w14:paraId="6F1B61EA" w14:textId="588B629A" w:rsidR="00D53FE2" w:rsidRDefault="00CE1B47" w:rsidP="00D53FE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 </w:t>
      </w:r>
      <w:r w:rsidR="00D53FE2" w:rsidRPr="00D53FE2">
        <w:rPr>
          <w:rFonts w:ascii="Arial" w:eastAsia="Times New Roman" w:hAnsi="Arial" w:cs="Arial"/>
          <w:sz w:val="24"/>
          <w:szCs w:val="24"/>
          <w:lang w:val="ru" w:eastAsia="ru-RU"/>
        </w:rPr>
        <w:t>Регламент Правительства Российской Федерации (утвержден постановлением Правительства Российской Федерации от 1 июня 2004 года № 260);</w:t>
      </w:r>
    </w:p>
    <w:p w14:paraId="1509D16C" w14:textId="765285FC" w:rsidR="00D53FE2" w:rsidRDefault="00CE1B47" w:rsidP="00D53FE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D53FE2" w:rsidRPr="00D53FE2">
        <w:rPr>
          <w:rFonts w:ascii="Arial" w:eastAsia="Times New Roman" w:hAnsi="Arial" w:cs="Arial"/>
          <w:sz w:val="24"/>
          <w:szCs w:val="24"/>
          <w:lang w:eastAsia="ru-RU"/>
        </w:rPr>
        <w:t xml:space="preserve">Указ Губернатора Иркутской области от 25 февраля 2016 года № 43-уг </w:t>
      </w:r>
      <w:r w:rsidR="00D53FE2" w:rsidRPr="00D53FE2">
        <w:rPr>
          <w:rFonts w:ascii="Arial" w:eastAsia="Times New Roman" w:hAnsi="Arial" w:cs="Arial"/>
          <w:sz w:val="24"/>
          <w:szCs w:val="24"/>
          <w:lang w:eastAsia="ru-RU"/>
        </w:rPr>
        <w:br/>
        <w:t>«О мерах по совершенствованию организации исполнения поручений и указаний Президента Российской Федерации»;</w:t>
      </w:r>
    </w:p>
    <w:p w14:paraId="0E7985C4" w14:textId="56EAFECB" w:rsidR="00D53FE2" w:rsidRPr="00D53FE2" w:rsidRDefault="00CE1B47" w:rsidP="00D53FE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D53FE2" w:rsidRPr="00D53FE2">
        <w:rPr>
          <w:rFonts w:ascii="Arial" w:eastAsia="Times New Roman" w:hAnsi="Arial" w:cs="Arial"/>
          <w:sz w:val="24"/>
          <w:szCs w:val="24"/>
          <w:lang w:eastAsia="ru-RU"/>
        </w:rPr>
        <w:t>настоящий порядок.</w:t>
      </w:r>
    </w:p>
    <w:p w14:paraId="670D6866"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3. Действие Порядка распространяется на:</w:t>
      </w:r>
    </w:p>
    <w:p w14:paraId="086AF3BD" w14:textId="616FABB8" w:rsidR="00D53FE2" w:rsidRPr="00D53FE2" w:rsidRDefault="00CE1B47" w:rsidP="00D53FE2">
      <w:pPr>
        <w:spacing w:after="0" w:line="240" w:lineRule="auto"/>
        <w:ind w:firstLine="709"/>
        <w:jc w:val="both"/>
        <w:rPr>
          <w:rFonts w:ascii="Arial" w:eastAsia="Times New Roman" w:hAnsi="Arial" w:cs="Arial"/>
          <w:sz w:val="24"/>
          <w:szCs w:val="24"/>
          <w:lang w:val="ru" w:eastAsia="ru-RU"/>
        </w:rPr>
      </w:pPr>
      <w:r>
        <w:rPr>
          <w:rFonts w:ascii="Arial" w:eastAsia="Times New Roman" w:hAnsi="Arial" w:cs="Arial"/>
          <w:sz w:val="24"/>
          <w:szCs w:val="24"/>
          <w:lang w:val="ru" w:eastAsia="ru-RU"/>
        </w:rPr>
        <w:t xml:space="preserve">а) </w:t>
      </w:r>
      <w:r w:rsidR="00D53FE2" w:rsidRPr="00D53FE2">
        <w:rPr>
          <w:rFonts w:ascii="Arial" w:eastAsia="Times New Roman" w:hAnsi="Arial" w:cs="Arial"/>
          <w:sz w:val="24"/>
          <w:szCs w:val="24"/>
          <w:lang w:val="ru" w:eastAsia="ru-RU"/>
        </w:rPr>
        <w:t xml:space="preserve">поручения и указания Президента Российской Федерации (в том числе содержащиеся в указах Президента Российской Федерации); </w:t>
      </w:r>
    </w:p>
    <w:p w14:paraId="0A15559B" w14:textId="141BA0BE" w:rsidR="00D53FE2" w:rsidRPr="00D53FE2" w:rsidRDefault="00CE1B47" w:rsidP="00D53FE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val="ru" w:eastAsia="ru-RU"/>
        </w:rPr>
        <w:t xml:space="preserve">б) </w:t>
      </w:r>
      <w:r w:rsidR="00D53FE2" w:rsidRPr="00D53FE2">
        <w:rPr>
          <w:rFonts w:ascii="Arial" w:eastAsia="Times New Roman" w:hAnsi="Arial" w:cs="Arial"/>
          <w:sz w:val="24"/>
          <w:szCs w:val="24"/>
          <w:lang w:val="ru" w:eastAsia="ru-RU"/>
        </w:rPr>
        <w:t>изданные в рамках исполнения вышеуказанных поручений и указаний Президента Российской Федерации правовые акты Губернатора</w:t>
      </w:r>
      <w:r w:rsidR="00D53FE2" w:rsidRPr="00D53FE2">
        <w:rPr>
          <w:rFonts w:ascii="Arial" w:eastAsia="Times New Roman" w:hAnsi="Arial" w:cs="Arial"/>
          <w:sz w:val="24"/>
          <w:szCs w:val="24"/>
          <w:lang w:eastAsia="ru-RU"/>
        </w:rPr>
        <w:t xml:space="preserve"> Иркутской области и Правительства Иркутской области;</w:t>
      </w:r>
    </w:p>
    <w:p w14:paraId="6F81DAC5" w14:textId="02F245E9" w:rsidR="00D53FE2" w:rsidRPr="00D53FE2" w:rsidRDefault="00CE1B47" w:rsidP="00D53FE2">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в) </w:t>
      </w:r>
      <w:r w:rsidR="00D53FE2" w:rsidRPr="00D53FE2">
        <w:rPr>
          <w:rFonts w:ascii="Arial" w:eastAsia="Times New Roman" w:hAnsi="Arial" w:cs="Arial"/>
          <w:sz w:val="24"/>
          <w:szCs w:val="24"/>
          <w:lang w:val="ru" w:eastAsia="ru-RU"/>
        </w:rPr>
        <w:t>на данные по их исполнению поручения Губернатора</w:t>
      </w:r>
      <w:r w:rsidR="00D53FE2" w:rsidRPr="00D53FE2">
        <w:rPr>
          <w:rFonts w:ascii="Arial" w:eastAsia="Times New Roman" w:hAnsi="Arial" w:cs="Arial"/>
          <w:sz w:val="24"/>
          <w:szCs w:val="24"/>
          <w:lang w:eastAsia="ru-RU"/>
        </w:rPr>
        <w:t xml:space="preserve"> Иркутской области;</w:t>
      </w:r>
    </w:p>
    <w:p w14:paraId="63B2B1FF" w14:textId="2370A78E" w:rsidR="00D53FE2" w:rsidRPr="00D53FE2" w:rsidRDefault="00CE1B47" w:rsidP="00D53FE2">
      <w:pPr>
        <w:spacing w:after="0" w:line="240" w:lineRule="auto"/>
        <w:ind w:firstLine="709"/>
        <w:jc w:val="both"/>
        <w:rPr>
          <w:rFonts w:ascii="Arial" w:eastAsia="Times New Roman" w:hAnsi="Arial" w:cs="Arial"/>
          <w:sz w:val="24"/>
          <w:szCs w:val="24"/>
          <w:lang w:val="ru" w:eastAsia="ru-RU"/>
        </w:rPr>
      </w:pPr>
      <w:r>
        <w:rPr>
          <w:rFonts w:ascii="Arial" w:eastAsia="Times New Roman" w:hAnsi="Arial" w:cs="Arial"/>
          <w:sz w:val="24"/>
          <w:szCs w:val="24"/>
          <w:lang w:eastAsia="ru-RU"/>
        </w:rPr>
        <w:t xml:space="preserve">г) </w:t>
      </w:r>
      <w:r w:rsidR="00D53FE2" w:rsidRPr="00D53FE2">
        <w:rPr>
          <w:rFonts w:ascii="Arial" w:eastAsia="Times New Roman" w:hAnsi="Arial" w:cs="Arial"/>
          <w:sz w:val="24"/>
          <w:szCs w:val="24"/>
          <w:lang w:val="ru" w:eastAsia="ru-RU"/>
        </w:rPr>
        <w:t xml:space="preserve">на служебные письма, поступившие в администрацию </w:t>
      </w:r>
      <w:r w:rsidR="00D53FE2" w:rsidRPr="00D53FE2">
        <w:rPr>
          <w:rFonts w:ascii="Arial" w:eastAsia="Times New Roman" w:hAnsi="Arial" w:cs="Arial"/>
          <w:sz w:val="24"/>
          <w:szCs w:val="24"/>
          <w:lang w:eastAsia="ru-RU"/>
        </w:rPr>
        <w:t>Гороховского муниципального образования</w:t>
      </w:r>
      <w:r w:rsidR="00D53FE2" w:rsidRPr="00D53FE2">
        <w:rPr>
          <w:rFonts w:ascii="Arial" w:eastAsia="Times New Roman" w:hAnsi="Arial" w:cs="Arial"/>
          <w:i/>
          <w:sz w:val="24"/>
          <w:szCs w:val="24"/>
          <w:lang w:eastAsia="ru-RU"/>
        </w:rPr>
        <w:t xml:space="preserve"> </w:t>
      </w:r>
      <w:r w:rsidR="00D53FE2" w:rsidRPr="00D53FE2">
        <w:rPr>
          <w:rFonts w:ascii="Arial" w:eastAsia="Times New Roman" w:hAnsi="Arial" w:cs="Arial"/>
          <w:sz w:val="24"/>
          <w:szCs w:val="24"/>
          <w:lang w:val="ru" w:eastAsia="ru-RU"/>
        </w:rPr>
        <w:t xml:space="preserve">из федеральных органов исполнительной власти, иных федеральных государственных органов, из </w:t>
      </w:r>
      <w:r w:rsidR="00D53FE2" w:rsidRPr="00D53FE2">
        <w:rPr>
          <w:rFonts w:ascii="Arial" w:eastAsia="Times New Roman" w:hAnsi="Arial" w:cs="Arial"/>
          <w:sz w:val="24"/>
          <w:szCs w:val="24"/>
          <w:lang w:eastAsia="ru-RU"/>
        </w:rPr>
        <w:t>Правительства Иркутской области, исполнительных органов государственной власти Иркутской области, подготовленные в рамках исполнения поручений и указаний Президента Российской Федерации (далее – Поручения).</w:t>
      </w:r>
    </w:p>
    <w:p w14:paraId="50A92247" w14:textId="77777777" w:rsid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 xml:space="preserve">4. Действие Порядка не распространяется на Поручения, перенаправленные в адрес администрации </w:t>
      </w:r>
      <w:r w:rsidRPr="00D53FE2">
        <w:rPr>
          <w:rFonts w:ascii="Arial" w:eastAsia="Times New Roman" w:hAnsi="Arial" w:cs="Arial"/>
          <w:sz w:val="24"/>
          <w:szCs w:val="24"/>
          <w:lang w:eastAsia="ru-RU"/>
        </w:rPr>
        <w:t>Гороховского муниципального образования</w:t>
      </w:r>
      <w:r>
        <w:rPr>
          <w:rFonts w:ascii="Arial" w:eastAsia="Times New Roman" w:hAnsi="Arial" w:cs="Arial"/>
          <w:sz w:val="24"/>
          <w:szCs w:val="24"/>
          <w:lang w:eastAsia="ru-RU"/>
        </w:rPr>
        <w:t xml:space="preserve"> </w:t>
      </w:r>
      <w:r w:rsidRPr="00D53FE2">
        <w:rPr>
          <w:rFonts w:ascii="Arial" w:eastAsia="Times New Roman" w:hAnsi="Arial" w:cs="Arial"/>
          <w:sz w:val="24"/>
          <w:szCs w:val="24"/>
          <w:lang w:val="ru" w:eastAsia="ru-RU"/>
        </w:rPr>
        <w:t xml:space="preserve">федеральными органами исполнительной власти, иными федеральными государственными органами, </w:t>
      </w:r>
      <w:r w:rsidRPr="00D53FE2">
        <w:rPr>
          <w:rFonts w:ascii="Arial" w:eastAsia="Times New Roman" w:hAnsi="Arial" w:cs="Arial"/>
          <w:sz w:val="24"/>
          <w:szCs w:val="24"/>
          <w:lang w:eastAsia="ru-RU"/>
        </w:rPr>
        <w:t xml:space="preserve">Правительством Иркутской области, исполнительными органами государственной власти Иркутской области, в случае, </w:t>
      </w:r>
      <w:r w:rsidRPr="00D53FE2">
        <w:rPr>
          <w:rFonts w:ascii="Arial" w:eastAsia="Times New Roman" w:hAnsi="Arial" w:cs="Arial"/>
          <w:sz w:val="24"/>
          <w:szCs w:val="24"/>
          <w:lang w:val="ru" w:eastAsia="ru-RU"/>
        </w:rPr>
        <w:lastRenderedPageBreak/>
        <w:t>если разрешение указанного в них вопроса не входит в компетенцию администрации муниципального образования.</w:t>
      </w:r>
    </w:p>
    <w:p w14:paraId="58A62DB5" w14:textId="0394E75F"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Данные Поручения в недельный срок должны быть возвращены в орган, из которого они поступили, с указанием причин возврата.</w:t>
      </w:r>
    </w:p>
    <w:p w14:paraId="7A346E9D" w14:textId="77777777" w:rsidR="00D53FE2" w:rsidRPr="00D53FE2" w:rsidRDefault="00D53FE2" w:rsidP="00D53FE2">
      <w:pPr>
        <w:spacing w:after="0" w:line="240" w:lineRule="exact"/>
        <w:ind w:firstLine="709"/>
        <w:jc w:val="both"/>
        <w:rPr>
          <w:rFonts w:ascii="Arial" w:eastAsia="Times New Roman" w:hAnsi="Arial" w:cs="Arial"/>
          <w:sz w:val="24"/>
          <w:szCs w:val="24"/>
          <w:lang w:val="ru" w:eastAsia="ru-RU"/>
        </w:rPr>
      </w:pPr>
    </w:p>
    <w:p w14:paraId="48847286" w14:textId="77777777" w:rsidR="00D53FE2" w:rsidRPr="00D53FE2" w:rsidRDefault="00D53FE2" w:rsidP="00D53FE2">
      <w:pPr>
        <w:spacing w:after="0" w:line="240" w:lineRule="exact"/>
        <w:ind w:firstLine="709"/>
        <w:jc w:val="both"/>
        <w:rPr>
          <w:rFonts w:ascii="Arial" w:eastAsia="Times New Roman" w:hAnsi="Arial" w:cs="Arial"/>
          <w:sz w:val="24"/>
          <w:szCs w:val="24"/>
          <w:lang w:val="ru" w:eastAsia="ru-RU"/>
        </w:rPr>
      </w:pPr>
    </w:p>
    <w:p w14:paraId="1C2A5154" w14:textId="77777777" w:rsidR="00D53FE2" w:rsidRPr="00D53FE2" w:rsidRDefault="00D53FE2" w:rsidP="00D53FE2">
      <w:pPr>
        <w:spacing w:after="0" w:line="240" w:lineRule="exact"/>
        <w:jc w:val="center"/>
        <w:rPr>
          <w:rFonts w:ascii="Arial" w:eastAsia="Times New Roman" w:hAnsi="Arial" w:cs="Arial"/>
          <w:sz w:val="24"/>
          <w:szCs w:val="24"/>
          <w:lang w:eastAsia="ru-RU"/>
        </w:rPr>
      </w:pPr>
      <w:r w:rsidRPr="00D53FE2">
        <w:rPr>
          <w:rFonts w:ascii="Arial" w:eastAsia="Times New Roman" w:hAnsi="Arial" w:cs="Arial"/>
          <w:sz w:val="24"/>
          <w:szCs w:val="24"/>
          <w:lang w:val="en-US" w:eastAsia="ru-RU"/>
        </w:rPr>
        <w:t>II</w:t>
      </w:r>
      <w:r w:rsidRPr="00D53FE2">
        <w:rPr>
          <w:rFonts w:ascii="Arial" w:eastAsia="Times New Roman" w:hAnsi="Arial" w:cs="Arial"/>
          <w:sz w:val="24"/>
          <w:szCs w:val="24"/>
          <w:lang w:eastAsia="ru-RU"/>
        </w:rPr>
        <w:t>. Порядок рассмотрения Поручений</w:t>
      </w:r>
    </w:p>
    <w:p w14:paraId="1E7EC468"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p>
    <w:p w14:paraId="004188CD" w14:textId="6A75076F"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 xml:space="preserve">5. Поступившие в администрацию </w:t>
      </w:r>
      <w:r w:rsidRPr="00D53FE2">
        <w:rPr>
          <w:rFonts w:ascii="Arial" w:eastAsia="Times New Roman" w:hAnsi="Arial" w:cs="Arial"/>
          <w:sz w:val="24"/>
          <w:szCs w:val="24"/>
          <w:lang w:eastAsia="ru-RU"/>
        </w:rPr>
        <w:t xml:space="preserve">Гороховского муниципального образования </w:t>
      </w:r>
      <w:r w:rsidRPr="00D53FE2">
        <w:rPr>
          <w:rFonts w:ascii="Arial" w:eastAsia="Times New Roman" w:hAnsi="Arial" w:cs="Arial"/>
          <w:sz w:val="24"/>
          <w:szCs w:val="24"/>
          <w:lang w:val="ru" w:eastAsia="ru-RU"/>
        </w:rPr>
        <w:t xml:space="preserve">Поручения регистрируются </w:t>
      </w:r>
      <w:r w:rsidRPr="00D53FE2">
        <w:rPr>
          <w:rFonts w:ascii="Arial" w:eastAsia="Times New Roman" w:hAnsi="Arial" w:cs="Arial"/>
          <w:iCs/>
          <w:sz w:val="24"/>
          <w:szCs w:val="24"/>
          <w:lang w:val="ru" w:eastAsia="ru-RU"/>
        </w:rPr>
        <w:t xml:space="preserve">специалистом, </w:t>
      </w:r>
      <w:r>
        <w:rPr>
          <w:rFonts w:ascii="Arial" w:eastAsia="Times New Roman" w:hAnsi="Arial" w:cs="Arial"/>
          <w:iCs/>
          <w:sz w:val="24"/>
          <w:szCs w:val="24"/>
          <w:lang w:val="ru" w:eastAsia="ru-RU"/>
        </w:rPr>
        <w:t>ответственным за</w:t>
      </w:r>
      <w:r w:rsidRPr="00D53FE2">
        <w:rPr>
          <w:rFonts w:ascii="Arial" w:eastAsia="Times New Roman" w:hAnsi="Arial" w:cs="Arial"/>
          <w:iCs/>
          <w:sz w:val="24"/>
          <w:szCs w:val="24"/>
          <w:lang w:val="ru" w:eastAsia="ru-RU"/>
        </w:rPr>
        <w:t xml:space="preserve"> регистрацию входящих документов</w:t>
      </w:r>
      <w:r w:rsidRPr="00D53FE2">
        <w:rPr>
          <w:rFonts w:ascii="Arial" w:eastAsia="Times New Roman" w:hAnsi="Arial" w:cs="Arial"/>
          <w:sz w:val="24"/>
          <w:szCs w:val="24"/>
          <w:lang w:val="ru" w:eastAsia="ru-RU"/>
        </w:rPr>
        <w:t xml:space="preserve"> и передаются для рассмотрения главе администрации муниципального образования в день поступления.</w:t>
      </w:r>
    </w:p>
    <w:p w14:paraId="6D29CABB"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6. Глава администрации муниципального образования определяет ответственных исполнителей Поручений и дает им задания в форме резолюций.</w:t>
      </w:r>
    </w:p>
    <w:p w14:paraId="775352DB" w14:textId="26AB211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7. Резолюции главы администрации муниципального образования фиксируются в журнале регистрации входящих документов, а Поручения ставятся на контроль.</w:t>
      </w:r>
    </w:p>
    <w:p w14:paraId="529E8B93"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8. Рассмотренные Поручения с резолюцией главы администрации муниципального образования незамедлительно направляются исполнителям.</w:t>
      </w:r>
    </w:p>
    <w:p w14:paraId="275D7586"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9. Оригиналы Поручений, а также ответы на поручения и вся переписка по их исполнению формируется в отдельное дело согласно утвержденной номенклатуре дел на соответствующий год.</w:t>
      </w:r>
    </w:p>
    <w:p w14:paraId="47725777" w14:textId="09DF9595"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 xml:space="preserve">10. Контроль исполнения Поручений осуществляет </w:t>
      </w:r>
      <w:r>
        <w:rPr>
          <w:rFonts w:ascii="Arial" w:eastAsia="Times New Roman" w:hAnsi="Arial" w:cs="Arial"/>
          <w:sz w:val="24"/>
          <w:szCs w:val="24"/>
          <w:lang w:val="ru" w:eastAsia="ru-RU"/>
        </w:rPr>
        <w:t xml:space="preserve">глава </w:t>
      </w:r>
      <w:r w:rsidRPr="00D53FE2">
        <w:rPr>
          <w:rFonts w:ascii="Arial" w:eastAsia="Times New Roman" w:hAnsi="Arial" w:cs="Arial"/>
          <w:sz w:val="24"/>
          <w:szCs w:val="24"/>
          <w:lang w:val="ru" w:eastAsia="ru-RU"/>
        </w:rPr>
        <w:t>администрации муниципального образования.</w:t>
      </w:r>
    </w:p>
    <w:p w14:paraId="2677C01D" w14:textId="617A23A8"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11. Поручения, поступившие напрямую в структурные подразделения администрации муниципального образования из федеральных органов исполнительной власти, иных федеральных государственных органов, Правительства Иркутской области, исполнительных органов государственной власти Иркутской области, в рамках исполнения которых требуется принятие муниципальных правовых актов, должны быть переданы для рассмотрения главе администрации муниципального образования. Данные Поручения регистрируются, рассматриваются и исполняются в соответствии с настоящим Порядком.</w:t>
      </w:r>
    </w:p>
    <w:p w14:paraId="5B11CFE8" w14:textId="77777777" w:rsidR="00D53FE2" w:rsidRPr="00D53FE2" w:rsidRDefault="00D53FE2" w:rsidP="00D53FE2">
      <w:pPr>
        <w:spacing w:after="0" w:line="240" w:lineRule="exact"/>
        <w:ind w:firstLine="709"/>
        <w:jc w:val="both"/>
        <w:rPr>
          <w:rFonts w:ascii="Arial" w:eastAsia="Times New Roman" w:hAnsi="Arial" w:cs="Arial"/>
          <w:sz w:val="24"/>
          <w:szCs w:val="24"/>
          <w:lang w:val="ru" w:eastAsia="ru-RU"/>
        </w:rPr>
      </w:pPr>
    </w:p>
    <w:p w14:paraId="5561DA09" w14:textId="77777777" w:rsidR="00D53FE2" w:rsidRPr="00D53FE2" w:rsidRDefault="00D53FE2" w:rsidP="00D53FE2">
      <w:pPr>
        <w:spacing w:after="0" w:line="240" w:lineRule="exact"/>
        <w:jc w:val="center"/>
        <w:rPr>
          <w:rFonts w:ascii="Arial" w:eastAsia="Times New Roman" w:hAnsi="Arial" w:cs="Arial"/>
          <w:b/>
          <w:sz w:val="24"/>
          <w:szCs w:val="24"/>
          <w:lang w:eastAsia="ru-RU"/>
        </w:rPr>
      </w:pPr>
    </w:p>
    <w:p w14:paraId="25F6748C" w14:textId="77777777" w:rsidR="00D53FE2" w:rsidRPr="00D53FE2" w:rsidRDefault="00D53FE2" w:rsidP="00D53FE2">
      <w:pPr>
        <w:spacing w:after="0" w:line="240" w:lineRule="exact"/>
        <w:jc w:val="center"/>
        <w:rPr>
          <w:rFonts w:ascii="Arial" w:eastAsia="Times New Roman" w:hAnsi="Arial" w:cs="Arial"/>
          <w:sz w:val="24"/>
          <w:szCs w:val="24"/>
          <w:lang w:eastAsia="ru-RU"/>
        </w:rPr>
      </w:pPr>
      <w:r w:rsidRPr="00D53FE2">
        <w:rPr>
          <w:rFonts w:ascii="Arial" w:eastAsia="Times New Roman" w:hAnsi="Arial" w:cs="Arial"/>
          <w:sz w:val="24"/>
          <w:szCs w:val="24"/>
          <w:lang w:val="en-US" w:eastAsia="ru-RU"/>
        </w:rPr>
        <w:t>III</w:t>
      </w:r>
      <w:r w:rsidRPr="00D53FE2">
        <w:rPr>
          <w:rFonts w:ascii="Arial" w:eastAsia="Times New Roman" w:hAnsi="Arial" w:cs="Arial"/>
          <w:sz w:val="24"/>
          <w:szCs w:val="24"/>
          <w:lang w:eastAsia="ru-RU"/>
        </w:rPr>
        <w:t>. Организация исполнения Поручений</w:t>
      </w:r>
    </w:p>
    <w:p w14:paraId="7AE1DA33"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p>
    <w:p w14:paraId="457CD156" w14:textId="77777777" w:rsidR="00D53FE2" w:rsidRPr="00D53FE2" w:rsidRDefault="00D53FE2" w:rsidP="00D53FE2">
      <w:pPr>
        <w:spacing w:after="0" w:line="240" w:lineRule="auto"/>
        <w:ind w:firstLine="709"/>
        <w:jc w:val="both"/>
        <w:rPr>
          <w:rFonts w:ascii="Arial" w:eastAsia="Times New Roman" w:hAnsi="Arial" w:cs="Arial"/>
          <w:sz w:val="24"/>
          <w:szCs w:val="24"/>
          <w:lang w:eastAsia="ru-RU"/>
        </w:rPr>
      </w:pPr>
      <w:r w:rsidRPr="00D53FE2">
        <w:rPr>
          <w:rFonts w:ascii="Arial" w:eastAsia="Times New Roman" w:hAnsi="Arial" w:cs="Arial"/>
          <w:sz w:val="24"/>
          <w:szCs w:val="24"/>
          <w:lang w:eastAsia="ru-RU"/>
        </w:rPr>
        <w:t xml:space="preserve">12. Если резолюцией главы администрации </w:t>
      </w:r>
      <w:r w:rsidRPr="00D53FE2">
        <w:rPr>
          <w:rFonts w:ascii="Arial" w:eastAsia="Times New Roman" w:hAnsi="Arial" w:cs="Arial"/>
          <w:sz w:val="24"/>
          <w:szCs w:val="24"/>
          <w:lang w:val="ru" w:eastAsia="ru-RU"/>
        </w:rPr>
        <w:t>муниципального образования</w:t>
      </w:r>
      <w:r w:rsidRPr="00D53FE2">
        <w:rPr>
          <w:rFonts w:ascii="Arial" w:eastAsia="Times New Roman" w:hAnsi="Arial" w:cs="Arial"/>
          <w:sz w:val="24"/>
          <w:szCs w:val="24"/>
          <w:lang w:eastAsia="ru-RU"/>
        </w:rPr>
        <w:t xml:space="preserve"> определено несколько должностных лиц, ответственных за исполнение данного Поручения, </w:t>
      </w:r>
      <w:r w:rsidRPr="00D53FE2">
        <w:rPr>
          <w:rFonts w:ascii="Arial" w:eastAsia="Times New Roman" w:hAnsi="Arial" w:cs="Arial"/>
          <w:sz w:val="24"/>
          <w:szCs w:val="24"/>
          <w:lang w:val="ru" w:eastAsia="ru-RU"/>
        </w:rPr>
        <w:t>то работу по его исполнению координирует должностное лицо, указанное в резолюции первым или обозначенное в качестве ответственного исполнителя. Остальные исполнители, указанные в резолюции, являются соисполнителями.</w:t>
      </w:r>
    </w:p>
    <w:p w14:paraId="60779EFD"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Ответственный исполнитель при получении на исполнение Поручений определяет общий порядок действий (план) и организует работу по их реализации с учетом предложений соисполнителей, а также обеспечивает подготовку проекта доклада (информации) об исполнении. В пределах установленного для ответственного исполнителя срока он может дать дополнительное поручение иным исполнителям в части относящихся к их компетенции вопросов либо проводить совещания. Соисполнители представляют ответственному исполнителю информацию об исполнении задания в установленный для них срок.</w:t>
      </w:r>
    </w:p>
    <w:p w14:paraId="681B4C70"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Ответственный исполнитель и соисполнители несут равную ответственность за исполнение Поручений.</w:t>
      </w:r>
    </w:p>
    <w:p w14:paraId="7A50608A"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lastRenderedPageBreak/>
        <w:t>13. При организации исполнения Поручений ответственным исполнителем используются следующие меры контроля:</w:t>
      </w:r>
    </w:p>
    <w:p w14:paraId="789497FF"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 xml:space="preserve">а) направление соисполнителям запросов с целью получения и анализа промежуточной информации о принятых мерах по выполнению </w:t>
      </w:r>
      <w:proofErr w:type="spellStart"/>
      <w:r w:rsidRPr="00D53FE2">
        <w:rPr>
          <w:rFonts w:ascii="Arial" w:eastAsia="Times New Roman" w:hAnsi="Arial" w:cs="Arial"/>
          <w:sz w:val="24"/>
          <w:szCs w:val="24"/>
          <w:lang w:val="ru" w:eastAsia="ru-RU"/>
        </w:rPr>
        <w:t>Пopyчeний</w:t>
      </w:r>
      <w:proofErr w:type="spellEnd"/>
      <w:r w:rsidRPr="00D53FE2">
        <w:rPr>
          <w:rFonts w:ascii="Arial" w:eastAsia="Times New Roman" w:hAnsi="Arial" w:cs="Arial"/>
          <w:sz w:val="24"/>
          <w:szCs w:val="24"/>
          <w:lang w:val="ru" w:eastAsia="ru-RU"/>
        </w:rPr>
        <w:t>. В случае возникновения обстоятельств, затрудняющих своевременное исполнение Поручений, соисполнители в промежуточной информации о принятых мерах по выполнению Поручений указывают причины возникновения этих обстоятельств и принимаемые меры по обеспечению своевременного выполнения соответствующих Поручений;</w:t>
      </w:r>
    </w:p>
    <w:p w14:paraId="77981A3A"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б) осуществление проверок хода исполнения Поручений;</w:t>
      </w:r>
    </w:p>
    <w:p w14:paraId="2133285F"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в) регулярное заслушивание на совещаниях сообщений должностных лиц о проделанной работе по выполнению Поручений.</w:t>
      </w:r>
    </w:p>
    <w:p w14:paraId="42A07D62" w14:textId="77777777" w:rsidR="00D53FE2" w:rsidRPr="00D53FE2" w:rsidRDefault="00D53FE2" w:rsidP="00D53FE2">
      <w:pPr>
        <w:spacing w:after="0" w:line="240" w:lineRule="exact"/>
        <w:ind w:firstLine="709"/>
        <w:jc w:val="both"/>
        <w:rPr>
          <w:rFonts w:ascii="Arial" w:eastAsia="Times New Roman" w:hAnsi="Arial" w:cs="Arial"/>
          <w:sz w:val="24"/>
          <w:szCs w:val="24"/>
          <w:lang w:eastAsia="ru-RU"/>
        </w:rPr>
      </w:pPr>
    </w:p>
    <w:p w14:paraId="21F6ED46" w14:textId="77777777" w:rsidR="00D53FE2" w:rsidRPr="00D53FE2" w:rsidRDefault="00D53FE2" w:rsidP="00D53FE2">
      <w:pPr>
        <w:spacing w:after="0" w:line="240" w:lineRule="exact"/>
        <w:ind w:firstLine="709"/>
        <w:jc w:val="both"/>
        <w:rPr>
          <w:rFonts w:ascii="Arial" w:eastAsia="Times New Roman" w:hAnsi="Arial" w:cs="Arial"/>
          <w:sz w:val="24"/>
          <w:szCs w:val="24"/>
          <w:lang w:eastAsia="ru-RU"/>
        </w:rPr>
      </w:pPr>
    </w:p>
    <w:p w14:paraId="18F953A6" w14:textId="77777777" w:rsidR="00D53FE2" w:rsidRPr="00D53FE2" w:rsidRDefault="00D53FE2" w:rsidP="00D53FE2">
      <w:pPr>
        <w:spacing w:after="0" w:line="240" w:lineRule="exact"/>
        <w:jc w:val="center"/>
        <w:rPr>
          <w:rFonts w:ascii="Arial" w:eastAsia="Times New Roman" w:hAnsi="Arial" w:cs="Arial"/>
          <w:sz w:val="24"/>
          <w:szCs w:val="24"/>
          <w:lang w:eastAsia="ru-RU"/>
        </w:rPr>
      </w:pPr>
      <w:r w:rsidRPr="00D53FE2">
        <w:rPr>
          <w:rFonts w:ascii="Arial" w:eastAsia="Times New Roman" w:hAnsi="Arial" w:cs="Arial"/>
          <w:sz w:val="24"/>
          <w:szCs w:val="24"/>
          <w:lang w:val="en-US" w:eastAsia="ru-RU"/>
        </w:rPr>
        <w:t>IV</w:t>
      </w:r>
      <w:r w:rsidRPr="00D53FE2">
        <w:rPr>
          <w:rFonts w:ascii="Arial" w:eastAsia="Times New Roman" w:hAnsi="Arial" w:cs="Arial"/>
          <w:sz w:val="24"/>
          <w:szCs w:val="24"/>
          <w:lang w:eastAsia="ru-RU"/>
        </w:rPr>
        <w:t>. Сроки исполнения Поручений</w:t>
      </w:r>
    </w:p>
    <w:p w14:paraId="300ACA24" w14:textId="77777777" w:rsidR="00D53FE2" w:rsidRPr="00D53FE2" w:rsidRDefault="00D53FE2" w:rsidP="00D53FE2">
      <w:pPr>
        <w:spacing w:after="0" w:line="240" w:lineRule="auto"/>
        <w:ind w:firstLine="709"/>
        <w:jc w:val="both"/>
        <w:rPr>
          <w:rFonts w:ascii="Arial" w:eastAsia="Times New Roman" w:hAnsi="Arial" w:cs="Arial"/>
          <w:sz w:val="24"/>
          <w:szCs w:val="24"/>
          <w:lang w:eastAsia="ru-RU"/>
        </w:rPr>
      </w:pPr>
    </w:p>
    <w:p w14:paraId="28F9A1D1" w14:textId="77777777" w:rsidR="00D53FE2" w:rsidRPr="00D53FE2" w:rsidRDefault="00D53FE2" w:rsidP="00D53FE2">
      <w:pPr>
        <w:spacing w:after="0" w:line="240" w:lineRule="auto"/>
        <w:ind w:firstLine="709"/>
        <w:jc w:val="both"/>
        <w:rPr>
          <w:rFonts w:ascii="Arial" w:eastAsia="Times New Roman" w:hAnsi="Arial" w:cs="Arial"/>
          <w:sz w:val="24"/>
          <w:szCs w:val="24"/>
          <w:lang w:eastAsia="ru-RU"/>
        </w:rPr>
      </w:pPr>
      <w:r w:rsidRPr="00D53FE2">
        <w:rPr>
          <w:rFonts w:ascii="Arial" w:eastAsia="Times New Roman" w:hAnsi="Arial" w:cs="Arial"/>
          <w:sz w:val="24"/>
          <w:szCs w:val="24"/>
          <w:lang w:val="ru" w:eastAsia="ru-RU"/>
        </w:rPr>
        <w:t xml:space="preserve">14. Если в текстах Поручений не содержится конкретных сроков их исполнения, при установлении сроков необходимо руководствоваться нормами Указа Президента Российской Федерации от 28 марта 2011 года № 352 «О мерах по совершенствованию организации исполнения поручений и указаний Президента Российской Федерации» и </w:t>
      </w:r>
      <w:r w:rsidRPr="00D53FE2">
        <w:rPr>
          <w:rFonts w:ascii="Arial" w:eastAsia="Times New Roman" w:hAnsi="Arial" w:cs="Arial"/>
          <w:sz w:val="24"/>
          <w:szCs w:val="24"/>
          <w:lang w:eastAsia="ru-RU"/>
        </w:rPr>
        <w:t>Указа Губернатора Иркутской области от 25 февраля 2016 года. № 43-уг «О мерах по совершенствованию организации исполнения поручений и указаний Президента Российской Федерации».</w:t>
      </w:r>
    </w:p>
    <w:p w14:paraId="0BC1A77F" w14:textId="77777777" w:rsidR="00D53FE2" w:rsidRPr="00D53FE2" w:rsidRDefault="00D53FE2" w:rsidP="00D53FE2">
      <w:pPr>
        <w:spacing w:after="0" w:line="240" w:lineRule="auto"/>
        <w:ind w:firstLine="709"/>
        <w:jc w:val="both"/>
        <w:rPr>
          <w:rFonts w:ascii="Arial" w:eastAsia="Times New Roman" w:hAnsi="Arial" w:cs="Arial"/>
          <w:sz w:val="24"/>
          <w:szCs w:val="24"/>
          <w:lang w:eastAsia="ru-RU"/>
        </w:rPr>
      </w:pPr>
      <w:r w:rsidRPr="00D53FE2">
        <w:rPr>
          <w:rFonts w:ascii="Arial" w:eastAsia="Times New Roman" w:hAnsi="Arial" w:cs="Arial"/>
          <w:sz w:val="24"/>
          <w:szCs w:val="24"/>
          <w:lang w:eastAsia="ru-RU"/>
        </w:rPr>
        <w:t>15. </w:t>
      </w:r>
      <w:r w:rsidRPr="00D53FE2">
        <w:rPr>
          <w:rFonts w:ascii="Arial" w:eastAsia="Times New Roman" w:hAnsi="Arial" w:cs="Arial"/>
          <w:sz w:val="24"/>
          <w:szCs w:val="24"/>
          <w:lang w:val="ru" w:eastAsia="ru-RU"/>
        </w:rPr>
        <w:t>Внутренний срок подготовки информации об исполнении Поручений должен устанавливаться с учетом времени на ее доставку адресату.</w:t>
      </w:r>
    </w:p>
    <w:p w14:paraId="1F435B13" w14:textId="77777777" w:rsidR="00D53FE2" w:rsidRPr="00D53FE2" w:rsidRDefault="00D53FE2" w:rsidP="00D53FE2">
      <w:pPr>
        <w:spacing w:after="0" w:line="240" w:lineRule="auto"/>
        <w:ind w:firstLine="709"/>
        <w:jc w:val="both"/>
        <w:rPr>
          <w:rFonts w:ascii="Arial" w:eastAsia="Times New Roman" w:hAnsi="Arial" w:cs="Arial"/>
          <w:sz w:val="24"/>
          <w:szCs w:val="24"/>
          <w:lang w:eastAsia="ru-RU"/>
        </w:rPr>
      </w:pPr>
      <w:r w:rsidRPr="00D53FE2">
        <w:rPr>
          <w:rFonts w:ascii="Arial" w:eastAsia="Times New Roman" w:hAnsi="Arial" w:cs="Arial"/>
          <w:sz w:val="24"/>
          <w:szCs w:val="24"/>
          <w:lang w:eastAsia="ru-RU"/>
        </w:rPr>
        <w:t>16. </w:t>
      </w:r>
      <w:r w:rsidRPr="00D53FE2">
        <w:rPr>
          <w:rFonts w:ascii="Arial" w:eastAsia="Times New Roman" w:hAnsi="Arial" w:cs="Arial"/>
          <w:sz w:val="24"/>
          <w:szCs w:val="24"/>
          <w:lang w:val="ru" w:eastAsia="ru-RU"/>
        </w:rPr>
        <w:t>Главой администрации муниципального образования могут быть установлены иные</w:t>
      </w:r>
      <w:r w:rsidRPr="00D53FE2">
        <w:rPr>
          <w:rFonts w:ascii="Arial" w:eastAsia="Times New Roman" w:hAnsi="Arial" w:cs="Arial"/>
          <w:sz w:val="24"/>
          <w:szCs w:val="24"/>
          <w:lang w:eastAsia="ru-RU"/>
        </w:rPr>
        <w:t xml:space="preserve"> </w:t>
      </w:r>
      <w:r w:rsidRPr="00D53FE2">
        <w:rPr>
          <w:rFonts w:ascii="Arial" w:eastAsia="Times New Roman" w:hAnsi="Arial" w:cs="Arial"/>
          <w:sz w:val="24"/>
          <w:szCs w:val="24"/>
          <w:lang w:val="ru" w:eastAsia="ru-RU"/>
        </w:rPr>
        <w:t xml:space="preserve">(в том числе промежуточные) сроки исполнения Поручений в пределах сроков, установленных в соответствии с </w:t>
      </w:r>
      <w:proofErr w:type="spellStart"/>
      <w:r w:rsidRPr="00D53FE2">
        <w:rPr>
          <w:rFonts w:ascii="Arial" w:eastAsia="Times New Roman" w:hAnsi="Arial" w:cs="Arial"/>
          <w:sz w:val="24"/>
          <w:szCs w:val="24"/>
          <w:lang w:val="ru" w:eastAsia="ru-RU"/>
        </w:rPr>
        <w:t>пп</w:t>
      </w:r>
      <w:proofErr w:type="spellEnd"/>
      <w:r w:rsidRPr="00D53FE2">
        <w:rPr>
          <w:rFonts w:ascii="Arial" w:eastAsia="Times New Roman" w:hAnsi="Arial" w:cs="Arial"/>
          <w:sz w:val="24"/>
          <w:szCs w:val="24"/>
          <w:lang w:val="ru" w:eastAsia="ru-RU"/>
        </w:rPr>
        <w:t>. 14-15 Порядка.</w:t>
      </w:r>
    </w:p>
    <w:p w14:paraId="7609BA9F" w14:textId="77777777" w:rsidR="00D53FE2" w:rsidRPr="00D53FE2" w:rsidRDefault="00D53FE2" w:rsidP="00D53FE2">
      <w:pPr>
        <w:spacing w:after="0" w:line="240" w:lineRule="exact"/>
        <w:ind w:firstLine="709"/>
        <w:jc w:val="both"/>
        <w:rPr>
          <w:rFonts w:ascii="Arial" w:eastAsia="Times New Roman" w:hAnsi="Arial" w:cs="Arial"/>
          <w:sz w:val="24"/>
          <w:szCs w:val="24"/>
          <w:lang w:eastAsia="ru-RU"/>
        </w:rPr>
      </w:pPr>
    </w:p>
    <w:p w14:paraId="6E4953FB" w14:textId="77777777" w:rsidR="00D53FE2" w:rsidRPr="00D53FE2" w:rsidRDefault="00D53FE2" w:rsidP="00D53FE2">
      <w:pPr>
        <w:spacing w:after="0" w:line="240" w:lineRule="auto"/>
        <w:jc w:val="center"/>
        <w:rPr>
          <w:rFonts w:ascii="Arial" w:eastAsia="Times New Roman" w:hAnsi="Arial" w:cs="Arial"/>
          <w:sz w:val="24"/>
          <w:szCs w:val="24"/>
          <w:lang w:eastAsia="ru-RU"/>
        </w:rPr>
      </w:pPr>
      <w:r w:rsidRPr="00D53FE2">
        <w:rPr>
          <w:rFonts w:ascii="Arial" w:eastAsia="Times New Roman" w:hAnsi="Arial" w:cs="Arial"/>
          <w:sz w:val="24"/>
          <w:szCs w:val="24"/>
          <w:lang w:val="en-US" w:eastAsia="ru-RU"/>
        </w:rPr>
        <w:t>V</w:t>
      </w:r>
      <w:r w:rsidRPr="00D53FE2">
        <w:rPr>
          <w:rFonts w:ascii="Arial" w:eastAsia="Times New Roman" w:hAnsi="Arial" w:cs="Arial"/>
          <w:sz w:val="24"/>
          <w:szCs w:val="24"/>
          <w:lang w:eastAsia="ru-RU"/>
        </w:rPr>
        <w:t>. Порядок представления информации об исполнении Поручений</w:t>
      </w:r>
    </w:p>
    <w:p w14:paraId="0E27A585" w14:textId="77777777" w:rsidR="00D53FE2" w:rsidRPr="00D53FE2" w:rsidRDefault="00D53FE2" w:rsidP="00D53FE2">
      <w:pPr>
        <w:spacing w:after="0" w:line="240" w:lineRule="auto"/>
        <w:ind w:firstLine="709"/>
        <w:jc w:val="both"/>
        <w:rPr>
          <w:rFonts w:ascii="Arial" w:eastAsia="Times New Roman" w:hAnsi="Arial" w:cs="Arial"/>
          <w:sz w:val="24"/>
          <w:szCs w:val="24"/>
          <w:lang w:eastAsia="ru-RU"/>
        </w:rPr>
      </w:pPr>
    </w:p>
    <w:p w14:paraId="220590FF"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17. По результатам исполнения Поручений ответственным исполнителем готовится информация об исполнении Поручений.</w:t>
      </w:r>
    </w:p>
    <w:p w14:paraId="4A984A85"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В информации об исполнении Поручений должны быть отражены:</w:t>
      </w:r>
    </w:p>
    <w:p w14:paraId="4F6FBFE2" w14:textId="33D8B700" w:rsidR="00D53FE2" w:rsidRPr="00D53FE2" w:rsidRDefault="00CE1B47" w:rsidP="00D53FE2">
      <w:pPr>
        <w:spacing w:after="0" w:line="240" w:lineRule="auto"/>
        <w:ind w:firstLine="709"/>
        <w:jc w:val="both"/>
        <w:rPr>
          <w:rFonts w:ascii="Arial" w:eastAsia="Times New Roman" w:hAnsi="Arial" w:cs="Arial"/>
          <w:sz w:val="24"/>
          <w:szCs w:val="24"/>
          <w:lang w:val="ru" w:eastAsia="ru-RU"/>
        </w:rPr>
      </w:pPr>
      <w:r>
        <w:rPr>
          <w:rFonts w:ascii="Arial" w:eastAsia="Times New Roman" w:hAnsi="Arial" w:cs="Arial"/>
          <w:sz w:val="24"/>
          <w:szCs w:val="24"/>
          <w:lang w:val="ru" w:eastAsia="ru-RU"/>
        </w:rPr>
        <w:t xml:space="preserve">1) </w:t>
      </w:r>
      <w:r w:rsidR="00D53FE2" w:rsidRPr="00D53FE2">
        <w:rPr>
          <w:rFonts w:ascii="Arial" w:eastAsia="Times New Roman" w:hAnsi="Arial" w:cs="Arial"/>
          <w:sz w:val="24"/>
          <w:szCs w:val="24"/>
          <w:lang w:val="ru" w:eastAsia="ru-RU"/>
        </w:rPr>
        <w:t>мероприятия, проведенные в целях реализации Поручений, и достигнутые результаты проделанной работы;</w:t>
      </w:r>
    </w:p>
    <w:p w14:paraId="0D212CB4" w14:textId="1BF13F43" w:rsidR="00D53FE2" w:rsidRPr="00D53FE2" w:rsidRDefault="00CE1B47" w:rsidP="00D53FE2">
      <w:pPr>
        <w:spacing w:after="0" w:line="240" w:lineRule="auto"/>
        <w:ind w:firstLine="709"/>
        <w:jc w:val="both"/>
        <w:rPr>
          <w:rFonts w:ascii="Arial" w:eastAsia="Times New Roman" w:hAnsi="Arial" w:cs="Arial"/>
          <w:sz w:val="24"/>
          <w:szCs w:val="24"/>
          <w:lang w:val="ru" w:eastAsia="ru-RU"/>
        </w:rPr>
      </w:pPr>
      <w:r>
        <w:rPr>
          <w:rFonts w:ascii="Arial" w:eastAsia="Times New Roman" w:hAnsi="Arial" w:cs="Arial"/>
          <w:sz w:val="24"/>
          <w:szCs w:val="24"/>
          <w:lang w:val="ru" w:eastAsia="ru-RU"/>
        </w:rPr>
        <w:t xml:space="preserve">2) </w:t>
      </w:r>
      <w:r w:rsidR="00D53FE2" w:rsidRPr="00D53FE2">
        <w:rPr>
          <w:rFonts w:ascii="Arial" w:eastAsia="Times New Roman" w:hAnsi="Arial" w:cs="Arial"/>
          <w:sz w:val="24"/>
          <w:szCs w:val="24"/>
          <w:lang w:val="ru" w:eastAsia="ru-RU"/>
        </w:rPr>
        <w:t>перечень муниципальных правовых актов, соглашений, муниципальных контрактов, договоров (с указанием наименования и реквизитов), принятых (заключенных) во исполнение Поручений;</w:t>
      </w:r>
    </w:p>
    <w:p w14:paraId="4CBCA292" w14:textId="1114B307" w:rsidR="00D53FE2" w:rsidRPr="00D53FE2" w:rsidRDefault="00CE1B47" w:rsidP="00D53FE2">
      <w:pPr>
        <w:tabs>
          <w:tab w:val="left" w:leader="underscore" w:pos="4216"/>
        </w:tabs>
        <w:spacing w:after="0" w:line="240" w:lineRule="auto"/>
        <w:ind w:firstLine="709"/>
        <w:jc w:val="both"/>
        <w:rPr>
          <w:rFonts w:ascii="Arial" w:eastAsia="Times New Roman" w:hAnsi="Arial" w:cs="Arial"/>
          <w:sz w:val="24"/>
          <w:szCs w:val="24"/>
          <w:lang w:val="ru" w:eastAsia="ru-RU"/>
        </w:rPr>
      </w:pPr>
      <w:r>
        <w:rPr>
          <w:rFonts w:ascii="Arial" w:eastAsia="Times New Roman" w:hAnsi="Arial" w:cs="Arial"/>
          <w:sz w:val="24"/>
          <w:szCs w:val="24"/>
          <w:lang w:val="ru" w:eastAsia="ru-RU"/>
        </w:rPr>
        <w:t xml:space="preserve">3) </w:t>
      </w:r>
      <w:r w:rsidR="00D53FE2" w:rsidRPr="00D53FE2">
        <w:rPr>
          <w:rFonts w:ascii="Arial" w:eastAsia="Times New Roman" w:hAnsi="Arial" w:cs="Arial"/>
          <w:sz w:val="24"/>
          <w:szCs w:val="24"/>
          <w:lang w:val="ru" w:eastAsia="ru-RU"/>
        </w:rPr>
        <w:t>вывод об исполнении Поручений.</w:t>
      </w:r>
    </w:p>
    <w:p w14:paraId="7BB5A92E" w14:textId="6BADD4C1"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18. Информация об исполнении Поручений готовится за подписью главы администрации муниципального образования, если Поручениями не предусмотрено иное. До представления на подпись проект информации согласуется со всеми соисполнителями, визируется заместителем главы администрации муниципального образования</w:t>
      </w:r>
      <w:r w:rsidR="00CE1B47">
        <w:rPr>
          <w:rFonts w:ascii="Arial" w:eastAsia="Times New Roman" w:hAnsi="Arial" w:cs="Arial"/>
          <w:sz w:val="24"/>
          <w:szCs w:val="24"/>
          <w:lang w:val="ru" w:eastAsia="ru-RU"/>
        </w:rPr>
        <w:t>.</w:t>
      </w:r>
    </w:p>
    <w:p w14:paraId="03284A5E"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19. Информация об исполнении Поручений направляется в тот адрес, откуда поступил запрос о ее предоставлении.</w:t>
      </w:r>
    </w:p>
    <w:p w14:paraId="3BB9A6FB"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 xml:space="preserve">20. Если по объективным причинам в ходе исполнения Поручений возникли обстоятельства, препятствующие его надлежащему исполнению </w:t>
      </w:r>
      <w:r w:rsidRPr="00D53FE2">
        <w:rPr>
          <w:rFonts w:ascii="Arial" w:eastAsia="Times New Roman" w:hAnsi="Arial" w:cs="Arial"/>
          <w:sz w:val="24"/>
          <w:szCs w:val="24"/>
          <w:lang w:val="ru" w:eastAsia="ru-RU"/>
        </w:rPr>
        <w:br/>
        <w:t xml:space="preserve">в установленный срок (кроме срочных и оперативных Поручений), ответственный исполнитель представляет не позднее, чем по истечении половины установленного срока главе администрации муниципального образования проект информации с указанием причин, препятствующих его своевременному </w:t>
      </w:r>
      <w:r w:rsidRPr="00D53FE2">
        <w:rPr>
          <w:rFonts w:ascii="Arial" w:eastAsia="Times New Roman" w:hAnsi="Arial" w:cs="Arial"/>
          <w:sz w:val="24"/>
          <w:szCs w:val="24"/>
          <w:lang w:val="ru" w:eastAsia="ru-RU"/>
        </w:rPr>
        <w:lastRenderedPageBreak/>
        <w:t>исполнению, конкретных мер, принимаемых для обеспечения его исполнения, предложений о продлении срока исполнения Поручений для последующего направления информации в тот адрес, откуда поступило поручение.</w:t>
      </w:r>
    </w:p>
    <w:p w14:paraId="5C47B2D1" w14:textId="77777777"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 xml:space="preserve">21. В случае нарушения срока исполнения Поручения или некачественной подготовки ответа главой администрации муниципального образования назначается служебная проверка, по результатам которой издаётся правовой акт о наказании виновных. </w:t>
      </w:r>
    </w:p>
    <w:p w14:paraId="45A3DF48" w14:textId="3FA301DD" w:rsidR="00D53FE2" w:rsidRPr="00D53FE2" w:rsidRDefault="00D53FE2" w:rsidP="00D53FE2">
      <w:pPr>
        <w:spacing w:after="0" w:line="240" w:lineRule="auto"/>
        <w:ind w:firstLine="709"/>
        <w:jc w:val="both"/>
        <w:rPr>
          <w:rFonts w:ascii="Arial" w:eastAsia="Times New Roman" w:hAnsi="Arial" w:cs="Arial"/>
          <w:sz w:val="24"/>
          <w:szCs w:val="24"/>
          <w:lang w:val="ru" w:eastAsia="ru-RU"/>
        </w:rPr>
      </w:pPr>
      <w:r w:rsidRPr="00D53FE2">
        <w:rPr>
          <w:rFonts w:ascii="Arial" w:eastAsia="Times New Roman" w:hAnsi="Arial" w:cs="Arial"/>
          <w:sz w:val="24"/>
          <w:szCs w:val="24"/>
          <w:lang w:val="ru" w:eastAsia="ru-RU"/>
        </w:rPr>
        <w:t xml:space="preserve">22. Информация об исполнении Поручений, являющая социально значимой, доводится до сведения населения муниципального образования путем размещения публикаций в средствах массовой информации </w:t>
      </w:r>
      <w:r w:rsidR="00CE1B47" w:rsidRPr="00CE1B47">
        <w:rPr>
          <w:rFonts w:ascii="Arial" w:eastAsia="Times New Roman" w:hAnsi="Arial" w:cs="Arial"/>
          <w:iCs/>
          <w:sz w:val="24"/>
          <w:szCs w:val="24"/>
          <w:lang w:eastAsia="ru-RU"/>
        </w:rPr>
        <w:t>Гороховского муниципального образования</w:t>
      </w:r>
      <w:r w:rsidRPr="00D53FE2">
        <w:rPr>
          <w:rFonts w:ascii="Arial" w:eastAsia="Times New Roman" w:hAnsi="Arial" w:cs="Arial"/>
          <w:sz w:val="24"/>
          <w:szCs w:val="24"/>
          <w:lang w:val="ru" w:eastAsia="ru-RU"/>
        </w:rPr>
        <w:t xml:space="preserve"> и на официальном сайте муниципального образования. Подготовку информации для доведения ее до сведения населения обеспечивает ответственный исполнитель Поручений.</w:t>
      </w:r>
    </w:p>
    <w:p w14:paraId="499247B1" w14:textId="77777777" w:rsidR="002839D3" w:rsidRPr="00D53FE2" w:rsidRDefault="002839D3">
      <w:pPr>
        <w:rPr>
          <w:rFonts w:ascii="Arial" w:hAnsi="Arial" w:cs="Arial"/>
          <w:sz w:val="24"/>
          <w:szCs w:val="24"/>
          <w:lang w:val="ru"/>
        </w:rPr>
      </w:pPr>
    </w:p>
    <w:sectPr w:rsidR="002839D3" w:rsidRPr="00D53F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A55"/>
    <w:rsid w:val="00174966"/>
    <w:rsid w:val="002839D3"/>
    <w:rsid w:val="00455169"/>
    <w:rsid w:val="00614897"/>
    <w:rsid w:val="007B0F82"/>
    <w:rsid w:val="0090355B"/>
    <w:rsid w:val="00AD0F47"/>
    <w:rsid w:val="00CE1B47"/>
    <w:rsid w:val="00D50A55"/>
    <w:rsid w:val="00D53FE2"/>
    <w:rsid w:val="00F31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B38C"/>
  <w15:docId w15:val="{5057FA6F-EAA2-40F2-8DA5-E659ED07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0F4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88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318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ZAM</cp:lastModifiedBy>
  <cp:revision>2</cp:revision>
  <cp:lastPrinted>2022-03-30T06:11:00Z</cp:lastPrinted>
  <dcterms:created xsi:type="dcterms:W3CDTF">2022-04-12T07:28:00Z</dcterms:created>
  <dcterms:modified xsi:type="dcterms:W3CDTF">2022-04-12T07:28:00Z</dcterms:modified>
</cp:coreProperties>
</file>