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086" w:rsidRDefault="00580086" w:rsidP="002F5193">
      <w:pPr>
        <w:rPr>
          <w:rFonts w:ascii="Arial" w:eastAsia="Arial" w:hAnsi="Arial" w:cs="Arial"/>
          <w:b/>
          <w:sz w:val="32"/>
        </w:rPr>
      </w:pPr>
    </w:p>
    <w:p w:rsidR="0089570E" w:rsidRDefault="0089570E" w:rsidP="003B52C3">
      <w:pPr>
        <w:jc w:val="center"/>
        <w:rPr>
          <w:rFonts w:ascii="Arial" w:eastAsia="Arial" w:hAnsi="Arial" w:cs="Arial"/>
          <w:b/>
          <w:sz w:val="32"/>
        </w:rPr>
      </w:pPr>
    </w:p>
    <w:p w:rsidR="00580086" w:rsidRDefault="003B52C3" w:rsidP="0089570E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24.02.2022г. № 4-61-2 </w:t>
      </w:r>
      <w:proofErr w:type="spellStart"/>
      <w:r>
        <w:rPr>
          <w:rFonts w:ascii="Arial" w:eastAsia="Arial" w:hAnsi="Arial" w:cs="Arial"/>
          <w:b/>
          <w:sz w:val="32"/>
        </w:rPr>
        <w:t>дсп</w:t>
      </w:r>
      <w:proofErr w:type="spellEnd"/>
    </w:p>
    <w:p w:rsidR="0089570E" w:rsidRDefault="0089570E" w:rsidP="0089570E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89570E" w:rsidRDefault="0089570E" w:rsidP="0089570E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ИРКУТСКАЯ ОБЛАСТЬ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89570E" w:rsidRDefault="0089570E" w:rsidP="0089570E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ИРКУТСКИЙ РАЙОН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89570E" w:rsidRDefault="0089570E" w:rsidP="0089570E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</w:t>
      </w:r>
      <w:r w:rsidRPr="00CF29C9">
        <w:rPr>
          <w:rFonts w:ascii="Arial" w:eastAsia="Arial" w:hAnsi="Arial" w:cs="Arial"/>
          <w:b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89570E" w:rsidRDefault="0089570E" w:rsidP="0089570E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ДУМА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89570E" w:rsidRPr="00CF29C9" w:rsidRDefault="0089570E" w:rsidP="0089570E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89570E" w:rsidRPr="009A35E0" w:rsidRDefault="0089570E" w:rsidP="0089570E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89570E" w:rsidRPr="009A35E0" w:rsidRDefault="0089570E" w:rsidP="0089570E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>О</w:t>
      </w:r>
      <w:r>
        <w:rPr>
          <w:rFonts w:ascii="Arial" w:eastAsia="Arial" w:hAnsi="Arial" w:cs="Arial"/>
          <w:sz w:val="32"/>
          <w:szCs w:val="24"/>
        </w:rPr>
        <w:t xml:space="preserve"> ВНЕСЕНИИ ИЗМЕНЕНИЙ В ПРАВИЛА ЗЕМЛЕПОЛЬЗОВАНИЯ И ЗАСТРОЙКИ </w:t>
      </w:r>
    </w:p>
    <w:p w:rsidR="0089570E" w:rsidRDefault="0089570E" w:rsidP="00580086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ГОРОХОВСКОГО</w:t>
      </w:r>
      <w:r w:rsidRPr="009A35E0">
        <w:rPr>
          <w:rFonts w:ascii="Arial" w:eastAsia="Arial" w:hAnsi="Arial" w:cs="Arial"/>
          <w:sz w:val="32"/>
          <w:szCs w:val="24"/>
        </w:rPr>
        <w:t xml:space="preserve"> МУНИЦИПАЛЬНОГО ОБРАЗОВАНИЯ</w:t>
      </w:r>
      <w:r w:rsidRPr="00872405">
        <w:rPr>
          <w:rFonts w:ascii="Arial" w:eastAsia="Arial" w:hAnsi="Arial" w:cs="Arial"/>
          <w:sz w:val="32"/>
          <w:szCs w:val="24"/>
        </w:rPr>
        <w:t xml:space="preserve"> </w:t>
      </w:r>
      <w:r>
        <w:rPr>
          <w:rFonts w:ascii="Arial" w:eastAsia="Arial" w:hAnsi="Arial" w:cs="Arial"/>
          <w:sz w:val="32"/>
          <w:szCs w:val="24"/>
        </w:rPr>
        <w:t>УТВЕРЖДЕННЫЕ РЕШЕНИЕМ ДУМЫ ОТ 26.04.2017Г.</w:t>
      </w:r>
      <w:r w:rsidR="00004FEB">
        <w:rPr>
          <w:rFonts w:ascii="Arial" w:eastAsia="Arial" w:hAnsi="Arial" w:cs="Arial"/>
          <w:sz w:val="32"/>
          <w:szCs w:val="24"/>
        </w:rPr>
        <w:t xml:space="preserve"> </w:t>
      </w:r>
      <w:r>
        <w:rPr>
          <w:rFonts w:ascii="Arial" w:eastAsia="Arial" w:hAnsi="Arial" w:cs="Arial"/>
          <w:sz w:val="32"/>
          <w:szCs w:val="24"/>
        </w:rPr>
        <w:t>№3-54-2 ДСП</w:t>
      </w:r>
      <w:r w:rsidR="00580086">
        <w:rPr>
          <w:rFonts w:ascii="Arial" w:eastAsia="Arial" w:hAnsi="Arial" w:cs="Arial"/>
          <w:sz w:val="32"/>
          <w:szCs w:val="24"/>
        </w:rPr>
        <w:t xml:space="preserve"> (В РЕДАКЦИИ</w:t>
      </w:r>
      <w:r w:rsidR="00580086" w:rsidRPr="00580086">
        <w:rPr>
          <w:rFonts w:ascii="Arial" w:eastAsia="Arial" w:hAnsi="Arial" w:cs="Arial"/>
          <w:sz w:val="32"/>
          <w:szCs w:val="24"/>
        </w:rPr>
        <w:t xml:space="preserve"> </w:t>
      </w:r>
      <w:r w:rsidR="00580086">
        <w:rPr>
          <w:rFonts w:ascii="Arial" w:eastAsia="Arial" w:hAnsi="Arial" w:cs="Arial"/>
          <w:sz w:val="32"/>
          <w:szCs w:val="24"/>
        </w:rPr>
        <w:t>ОТ 26.0</w:t>
      </w:r>
      <w:r w:rsidR="002036CB">
        <w:rPr>
          <w:rFonts w:ascii="Arial" w:eastAsia="Arial" w:hAnsi="Arial" w:cs="Arial"/>
          <w:sz w:val="32"/>
          <w:szCs w:val="24"/>
        </w:rPr>
        <w:t>6</w:t>
      </w:r>
      <w:r w:rsidR="00580086">
        <w:rPr>
          <w:rFonts w:ascii="Arial" w:eastAsia="Arial" w:hAnsi="Arial" w:cs="Arial"/>
          <w:sz w:val="32"/>
          <w:szCs w:val="24"/>
        </w:rPr>
        <w:t>.201</w:t>
      </w:r>
      <w:r w:rsidR="002036CB">
        <w:rPr>
          <w:rFonts w:ascii="Arial" w:eastAsia="Arial" w:hAnsi="Arial" w:cs="Arial"/>
          <w:sz w:val="32"/>
          <w:szCs w:val="24"/>
        </w:rPr>
        <w:t>9</w:t>
      </w:r>
      <w:r w:rsidR="00580086">
        <w:rPr>
          <w:rFonts w:ascii="Arial" w:eastAsia="Arial" w:hAnsi="Arial" w:cs="Arial"/>
          <w:sz w:val="32"/>
          <w:szCs w:val="24"/>
        </w:rPr>
        <w:t>Г.№</w:t>
      </w:r>
      <w:r w:rsidR="002036CB">
        <w:rPr>
          <w:rFonts w:ascii="Arial" w:eastAsia="Arial" w:hAnsi="Arial" w:cs="Arial"/>
          <w:sz w:val="32"/>
          <w:szCs w:val="24"/>
        </w:rPr>
        <w:t>4</w:t>
      </w:r>
      <w:r w:rsidR="00580086">
        <w:rPr>
          <w:rFonts w:ascii="Arial" w:eastAsia="Arial" w:hAnsi="Arial" w:cs="Arial"/>
          <w:sz w:val="32"/>
          <w:szCs w:val="24"/>
        </w:rPr>
        <w:t>-</w:t>
      </w:r>
      <w:r w:rsidR="002036CB">
        <w:rPr>
          <w:rFonts w:ascii="Arial" w:eastAsia="Arial" w:hAnsi="Arial" w:cs="Arial"/>
          <w:sz w:val="32"/>
          <w:szCs w:val="24"/>
        </w:rPr>
        <w:t>26</w:t>
      </w:r>
      <w:r w:rsidR="00580086">
        <w:rPr>
          <w:rFonts w:ascii="Arial" w:eastAsia="Arial" w:hAnsi="Arial" w:cs="Arial"/>
          <w:sz w:val="32"/>
          <w:szCs w:val="24"/>
        </w:rPr>
        <w:t>-</w:t>
      </w:r>
      <w:r w:rsidR="002036CB">
        <w:rPr>
          <w:rFonts w:ascii="Arial" w:eastAsia="Arial" w:hAnsi="Arial" w:cs="Arial"/>
          <w:sz w:val="32"/>
          <w:szCs w:val="24"/>
        </w:rPr>
        <w:t>5</w:t>
      </w:r>
      <w:r w:rsidR="00580086">
        <w:rPr>
          <w:rFonts w:ascii="Arial" w:eastAsia="Arial" w:hAnsi="Arial" w:cs="Arial"/>
          <w:sz w:val="32"/>
          <w:szCs w:val="24"/>
        </w:rPr>
        <w:t xml:space="preserve"> ДСП)</w:t>
      </w:r>
    </w:p>
    <w:p w:rsidR="0089570E" w:rsidRPr="0089134D" w:rsidRDefault="0089570E" w:rsidP="007675F3">
      <w:pPr>
        <w:pStyle w:val="ConsPlusTitle"/>
        <w:rPr>
          <w:rFonts w:ascii="Arial" w:eastAsia="Arial" w:hAnsi="Arial" w:cs="Arial"/>
          <w:sz w:val="24"/>
          <w:szCs w:val="24"/>
        </w:rPr>
      </w:pPr>
    </w:p>
    <w:p w:rsidR="0089570E" w:rsidRPr="00C971C5" w:rsidRDefault="007675F3" w:rsidP="0089570E">
      <w:pPr>
        <w:widowControl w:val="0"/>
        <w:autoSpaceDE w:val="0"/>
        <w:autoSpaceDN w:val="0"/>
        <w:adjustRightInd w:val="0"/>
        <w:spacing w:before="10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Руководствуясь статьей 33 Градостроительного кодекса Российской Федерации, статьей 14 Федерального закона</w:t>
      </w:r>
      <w:r w:rsidRPr="0021698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06.10.</w:t>
      </w:r>
      <w:r w:rsidRPr="0021698A">
        <w:rPr>
          <w:rFonts w:ascii="Arial" w:hAnsi="Arial" w:cs="Arial"/>
        </w:rPr>
        <w:t xml:space="preserve">2003 года № 131-ФЗ «Об общих принципах организации местного самоуправления в Российской Федерации», </w:t>
      </w:r>
      <w:r w:rsidR="00F53F62">
        <w:rPr>
          <w:rFonts w:ascii="Arial" w:hAnsi="Arial" w:cs="Arial"/>
        </w:rPr>
        <w:t>У</w:t>
      </w:r>
      <w:r w:rsidR="00F53F62" w:rsidRPr="0021698A">
        <w:rPr>
          <w:rFonts w:ascii="Arial" w:hAnsi="Arial" w:cs="Arial"/>
        </w:rPr>
        <w:t>став</w:t>
      </w:r>
      <w:r w:rsidR="00F53F62">
        <w:rPr>
          <w:rFonts w:ascii="Arial" w:hAnsi="Arial" w:cs="Arial"/>
        </w:rPr>
        <w:t>ом</w:t>
      </w:r>
      <w:r w:rsidR="00F53F62" w:rsidRPr="0021698A">
        <w:rPr>
          <w:rFonts w:ascii="Arial" w:hAnsi="Arial" w:cs="Arial"/>
        </w:rPr>
        <w:t xml:space="preserve"> </w:t>
      </w:r>
      <w:r w:rsidR="00F53F62">
        <w:rPr>
          <w:rFonts w:ascii="Arial" w:hAnsi="Arial" w:cs="Arial"/>
        </w:rPr>
        <w:t>Гороховского</w:t>
      </w:r>
      <w:r w:rsidR="00F53F62" w:rsidRPr="0021698A">
        <w:rPr>
          <w:rFonts w:ascii="Arial" w:hAnsi="Arial" w:cs="Arial"/>
        </w:rPr>
        <w:t xml:space="preserve"> муниципального образования</w:t>
      </w:r>
      <w:r w:rsidR="00F53F62">
        <w:rPr>
          <w:rFonts w:ascii="Arial" w:hAnsi="Arial" w:cs="Arial"/>
        </w:rPr>
        <w:t>,</w:t>
      </w:r>
      <w:r w:rsidR="00F53F62">
        <w:rPr>
          <w:rStyle w:val="FontStyle17"/>
        </w:rPr>
        <w:t xml:space="preserve"> </w:t>
      </w:r>
      <w:r w:rsidRPr="00F53F62">
        <w:rPr>
          <w:rStyle w:val="FontStyle17"/>
          <w:rFonts w:ascii="Arial" w:hAnsi="Arial" w:cs="Arial"/>
          <w:sz w:val="24"/>
          <w:szCs w:val="24"/>
        </w:rPr>
        <w:t>в</w:t>
      </w:r>
      <w:r w:rsidRPr="00F53F62">
        <w:rPr>
          <w:rFonts w:ascii="Arial" w:hAnsi="Arial" w:cs="Arial"/>
        </w:rPr>
        <w:t xml:space="preserve"> целях</w:t>
      </w:r>
      <w:r w:rsidRPr="002034CA">
        <w:rPr>
          <w:rFonts w:ascii="Arial" w:hAnsi="Arial" w:cs="Arial"/>
        </w:rPr>
        <w:t xml:space="preserve"> обеспечения размещения объект</w:t>
      </w:r>
      <w:r w:rsidR="00F53F62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здравоохранения, культурного развития</w:t>
      </w:r>
      <w:r w:rsidR="00F53F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Дума </w:t>
      </w:r>
      <w:r w:rsidRPr="00216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 муниципального образования,</w:t>
      </w:r>
      <w:r w:rsidRPr="0021698A">
        <w:rPr>
          <w:rFonts w:ascii="Arial" w:hAnsi="Arial" w:cs="Arial"/>
        </w:rPr>
        <w:t xml:space="preserve"> </w:t>
      </w:r>
    </w:p>
    <w:p w:rsidR="0089570E" w:rsidRDefault="0089570E" w:rsidP="0089570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9570E" w:rsidRPr="0089134D" w:rsidRDefault="0089570E" w:rsidP="0089570E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  <w:r w:rsidRPr="0089134D">
        <w:rPr>
          <w:rFonts w:ascii="Arial" w:hAnsi="Arial" w:cs="Arial"/>
          <w:sz w:val="30"/>
          <w:szCs w:val="30"/>
        </w:rPr>
        <w:t>РЕШИЛА:</w:t>
      </w:r>
    </w:p>
    <w:p w:rsidR="0089570E" w:rsidRPr="00A57B65" w:rsidRDefault="0089570E" w:rsidP="0089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679" w:rsidRDefault="0089570E" w:rsidP="003F0A2F">
      <w:pPr>
        <w:pStyle w:val="a4"/>
        <w:spacing w:before="0" w:after="0"/>
        <w:rPr>
          <w:rFonts w:ascii="Arial" w:hAnsi="Arial" w:cs="Arial"/>
          <w:i w:val="0"/>
        </w:rPr>
      </w:pPr>
      <w:r w:rsidRPr="00C971C5">
        <w:rPr>
          <w:rFonts w:ascii="Arial" w:hAnsi="Arial" w:cs="Arial"/>
          <w:i w:val="0"/>
        </w:rPr>
        <w:t>1.</w:t>
      </w:r>
      <w:r w:rsidR="00A40679">
        <w:rPr>
          <w:rFonts w:ascii="Arial" w:hAnsi="Arial" w:cs="Arial"/>
          <w:i w:val="0"/>
        </w:rPr>
        <w:t xml:space="preserve"> </w:t>
      </w:r>
      <w:r w:rsidR="002F5193">
        <w:rPr>
          <w:rFonts w:ascii="Arial" w:hAnsi="Arial" w:cs="Arial"/>
          <w:i w:val="0"/>
        </w:rPr>
        <w:t xml:space="preserve">  </w:t>
      </w:r>
      <w:r w:rsidRPr="002F5193">
        <w:rPr>
          <w:rFonts w:ascii="Arial" w:hAnsi="Arial" w:cs="Arial"/>
          <w:i w:val="0"/>
        </w:rPr>
        <w:t>Внести</w:t>
      </w:r>
      <w:r w:rsidRPr="00C971C5">
        <w:rPr>
          <w:rFonts w:ascii="Arial" w:hAnsi="Arial" w:cs="Arial"/>
          <w:i w:val="0"/>
        </w:rPr>
        <w:t xml:space="preserve"> </w:t>
      </w:r>
      <w:bookmarkStart w:id="0" w:name="_Hlk95919501"/>
      <w:r w:rsidR="00CB0BED">
        <w:rPr>
          <w:rFonts w:ascii="Arial" w:hAnsi="Arial" w:cs="Arial"/>
          <w:i w:val="0"/>
        </w:rPr>
        <w:t>в решение Думы Гороховского муниципального образования «Об утверждении Правил землепользования и застройки Гороховского муниципального образования» от 26.04.2017</w:t>
      </w:r>
      <w:r w:rsidR="00004FEB">
        <w:rPr>
          <w:rFonts w:ascii="Arial" w:hAnsi="Arial" w:cs="Arial"/>
          <w:i w:val="0"/>
        </w:rPr>
        <w:t xml:space="preserve"> г. № 3-54-2 </w:t>
      </w:r>
      <w:proofErr w:type="spellStart"/>
      <w:r w:rsidR="00004FEB">
        <w:rPr>
          <w:rFonts w:ascii="Arial" w:hAnsi="Arial" w:cs="Arial"/>
          <w:i w:val="0"/>
        </w:rPr>
        <w:t>дсп</w:t>
      </w:r>
      <w:proofErr w:type="spellEnd"/>
      <w:r w:rsidR="00004FEB">
        <w:rPr>
          <w:rFonts w:ascii="Arial" w:hAnsi="Arial" w:cs="Arial"/>
          <w:i w:val="0"/>
        </w:rPr>
        <w:t xml:space="preserve"> (в редакции от 26.04.2017 г. № 3-54-2 </w:t>
      </w:r>
      <w:proofErr w:type="spellStart"/>
      <w:r w:rsidR="00004FEB">
        <w:rPr>
          <w:rFonts w:ascii="Arial" w:hAnsi="Arial" w:cs="Arial"/>
          <w:i w:val="0"/>
        </w:rPr>
        <w:t>дсп</w:t>
      </w:r>
      <w:proofErr w:type="spellEnd"/>
      <w:r w:rsidR="00004FEB">
        <w:rPr>
          <w:rFonts w:ascii="Arial" w:hAnsi="Arial" w:cs="Arial"/>
          <w:i w:val="0"/>
        </w:rPr>
        <w:t>) следующие изменения:</w:t>
      </w:r>
    </w:p>
    <w:bookmarkEnd w:id="0"/>
    <w:p w:rsidR="003F0A2F" w:rsidRDefault="00A40679" w:rsidP="003F0A2F">
      <w:pPr>
        <w:pStyle w:val="a4"/>
        <w:spacing w:before="0" w:after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1.1.</w:t>
      </w:r>
      <w:bookmarkStart w:id="1" w:name="_Hlk95921130"/>
      <w:r w:rsidR="003F0A2F">
        <w:rPr>
          <w:rFonts w:ascii="Arial" w:hAnsi="Arial" w:cs="Arial"/>
          <w:i w:val="0"/>
        </w:rPr>
        <w:t xml:space="preserve"> </w:t>
      </w:r>
      <w:r w:rsidR="00004FEB">
        <w:rPr>
          <w:rFonts w:ascii="Arial" w:hAnsi="Arial" w:cs="Arial"/>
          <w:i w:val="0"/>
        </w:rPr>
        <w:t xml:space="preserve">в «Основные виды и параметры разрешенного использования земельных участков </w:t>
      </w:r>
      <w:r w:rsidR="00C14928">
        <w:rPr>
          <w:rFonts w:ascii="Arial" w:hAnsi="Arial" w:cs="Arial"/>
          <w:i w:val="0"/>
        </w:rPr>
        <w:t>и объектов капитального строительства</w:t>
      </w:r>
      <w:r w:rsidR="00004FEB">
        <w:rPr>
          <w:rFonts w:ascii="Arial" w:hAnsi="Arial" w:cs="Arial"/>
          <w:i w:val="0"/>
        </w:rPr>
        <w:t>»</w:t>
      </w:r>
      <w:r w:rsidR="00C14928">
        <w:rPr>
          <w:rFonts w:ascii="Arial" w:hAnsi="Arial" w:cs="Arial"/>
          <w:i w:val="0"/>
        </w:rPr>
        <w:t xml:space="preserve"> раздела Жилые зоны: зон</w:t>
      </w:r>
      <w:r w:rsidR="00F53F62">
        <w:rPr>
          <w:rFonts w:ascii="Arial" w:hAnsi="Arial" w:cs="Arial"/>
          <w:i w:val="0"/>
        </w:rPr>
        <w:t>а</w:t>
      </w:r>
      <w:r w:rsidR="00C14928">
        <w:rPr>
          <w:rFonts w:ascii="Arial" w:hAnsi="Arial" w:cs="Arial"/>
          <w:i w:val="0"/>
        </w:rPr>
        <w:t xml:space="preserve"> застройки индивидуальными жилыми домами (ЖЗ-1)</w:t>
      </w:r>
      <w:r w:rsidR="003F0A2F">
        <w:rPr>
          <w:rFonts w:ascii="Arial" w:hAnsi="Arial" w:cs="Arial"/>
          <w:i w:val="0"/>
        </w:rPr>
        <w:t>, добавить вид разрешенного использования земельных участков и объектов капитального строительства «Здравоохранение (3.4)» (Приложение);</w:t>
      </w:r>
      <w:bookmarkEnd w:id="1"/>
    </w:p>
    <w:p w:rsidR="0089570E" w:rsidRPr="00C971C5" w:rsidRDefault="003F0A2F" w:rsidP="003F0A2F">
      <w:pPr>
        <w:pStyle w:val="a4"/>
        <w:spacing w:before="0" w:after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1.2. в «Основные виды и параметры разрешенного использования земельных участков и объектов капитального строительства» раздела Жилые зоны: зона застройки индивидуальными жилыми домами</w:t>
      </w:r>
      <w:r w:rsidR="002F5193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(ЖЗ-1), добавить вид разрешенного использования земельных участков и объектов капитального строительства «Культурное развитие (3.6)» (Приложение);</w:t>
      </w:r>
    </w:p>
    <w:p w:rsidR="002F5193" w:rsidRDefault="002F5193" w:rsidP="002F51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913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Опубликовать настоящее решение в информационном бюллетене «Вестник Гороховского муниципального образования» и</w:t>
      </w:r>
      <w:r w:rsidRPr="0089134D">
        <w:rPr>
          <w:rFonts w:ascii="Arial" w:hAnsi="Arial" w:cs="Arial"/>
          <w:sz w:val="24"/>
          <w:szCs w:val="24"/>
        </w:rPr>
        <w:t xml:space="preserve"> на официальном</w:t>
      </w:r>
      <w:r>
        <w:rPr>
          <w:rFonts w:ascii="Arial" w:hAnsi="Arial" w:cs="Arial"/>
          <w:sz w:val="24"/>
          <w:szCs w:val="24"/>
        </w:rPr>
        <w:t xml:space="preserve"> сайте администрации.</w:t>
      </w:r>
      <w:r w:rsidRPr="0089134D">
        <w:rPr>
          <w:rFonts w:ascii="Arial" w:hAnsi="Arial" w:cs="Arial"/>
          <w:sz w:val="24"/>
          <w:szCs w:val="24"/>
        </w:rPr>
        <w:t xml:space="preserve"> </w:t>
      </w:r>
    </w:p>
    <w:p w:rsidR="000B2BFB" w:rsidRPr="0089134D" w:rsidRDefault="000B2BFB" w:rsidP="002F519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Контроль за исполнением настоящего решения оставляю за собой.</w:t>
      </w:r>
    </w:p>
    <w:p w:rsidR="002F5193" w:rsidRPr="0089134D" w:rsidRDefault="002F5193" w:rsidP="002F5193">
      <w:pPr>
        <w:rPr>
          <w:rFonts w:ascii="Arial" w:hAnsi="Arial" w:cs="Arial"/>
        </w:rPr>
      </w:pPr>
    </w:p>
    <w:p w:rsidR="002F5193" w:rsidRPr="0089134D" w:rsidRDefault="002F5193" w:rsidP="002F5193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Гороховского</w:t>
      </w:r>
    </w:p>
    <w:p w:rsidR="002F5193" w:rsidRPr="0089134D" w:rsidRDefault="002F5193" w:rsidP="002F5193">
      <w:pPr>
        <w:rPr>
          <w:rFonts w:ascii="Arial" w:hAnsi="Arial" w:cs="Arial"/>
        </w:rPr>
      </w:pPr>
      <w:r w:rsidRPr="0089134D">
        <w:rPr>
          <w:rFonts w:ascii="Arial" w:hAnsi="Arial" w:cs="Arial"/>
        </w:rPr>
        <w:t>муниципального образования</w:t>
      </w:r>
    </w:p>
    <w:p w:rsidR="002F5193" w:rsidRPr="0089134D" w:rsidRDefault="002F5193" w:rsidP="002F5193">
      <w:pPr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:rsidR="000B4DD2" w:rsidRDefault="000B4DD2" w:rsidP="002F5193">
      <w:pPr>
        <w:pStyle w:val="a4"/>
        <w:ind w:firstLine="0"/>
        <w:sectPr w:rsidR="000B4DD2" w:rsidSect="000B2BFB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2F5193" w:rsidRPr="00391B2F" w:rsidRDefault="002F5193" w:rsidP="00E2744E">
      <w:pPr>
        <w:pStyle w:val="a4"/>
        <w:spacing w:before="0" w:after="0"/>
        <w:jc w:val="right"/>
        <w:rPr>
          <w:rFonts w:ascii="Courier New" w:hAnsi="Courier New" w:cs="Courier New"/>
          <w:i w:val="0"/>
          <w:iCs/>
          <w:sz w:val="22"/>
          <w:szCs w:val="22"/>
        </w:rPr>
      </w:pPr>
      <w:r w:rsidRPr="00391B2F">
        <w:rPr>
          <w:rFonts w:ascii="Courier New" w:hAnsi="Courier New" w:cs="Courier New"/>
          <w:i w:val="0"/>
          <w:iCs/>
          <w:sz w:val="22"/>
          <w:szCs w:val="22"/>
        </w:rPr>
        <w:lastRenderedPageBreak/>
        <w:t>Приложение к решени</w:t>
      </w:r>
      <w:r w:rsidR="00F62B0E" w:rsidRPr="00391B2F">
        <w:rPr>
          <w:rFonts w:ascii="Courier New" w:hAnsi="Courier New" w:cs="Courier New"/>
          <w:i w:val="0"/>
          <w:iCs/>
          <w:sz w:val="22"/>
          <w:szCs w:val="22"/>
        </w:rPr>
        <w:t>ю</w:t>
      </w:r>
      <w:r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 Думы Гороховского </w:t>
      </w:r>
    </w:p>
    <w:p w:rsidR="00E2744E" w:rsidRPr="00391B2F" w:rsidRDefault="002F5193" w:rsidP="00E2744E">
      <w:pPr>
        <w:pStyle w:val="a4"/>
        <w:spacing w:before="0" w:after="0"/>
        <w:jc w:val="right"/>
        <w:rPr>
          <w:rFonts w:ascii="Courier New" w:hAnsi="Courier New" w:cs="Courier New"/>
          <w:i w:val="0"/>
          <w:iCs/>
          <w:sz w:val="22"/>
          <w:szCs w:val="22"/>
        </w:rPr>
      </w:pPr>
      <w:r w:rsidRPr="00391B2F">
        <w:rPr>
          <w:rFonts w:ascii="Courier New" w:hAnsi="Courier New" w:cs="Courier New"/>
          <w:i w:val="0"/>
          <w:iCs/>
          <w:sz w:val="22"/>
          <w:szCs w:val="22"/>
        </w:rPr>
        <w:t>муниципального образования</w:t>
      </w:r>
      <w:r w:rsidR="00E2744E"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 «О внесении изменений</w:t>
      </w:r>
    </w:p>
    <w:p w:rsidR="00E2744E" w:rsidRPr="00391B2F" w:rsidRDefault="00E2744E" w:rsidP="00E2744E">
      <w:pPr>
        <w:pStyle w:val="a4"/>
        <w:spacing w:before="0" w:after="0"/>
        <w:jc w:val="right"/>
        <w:rPr>
          <w:rFonts w:ascii="Courier New" w:hAnsi="Courier New" w:cs="Courier New"/>
          <w:i w:val="0"/>
          <w:iCs/>
          <w:sz w:val="22"/>
          <w:szCs w:val="22"/>
        </w:rPr>
      </w:pPr>
      <w:r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 в правила землепользования и застройки Гороховского</w:t>
      </w:r>
    </w:p>
    <w:p w:rsidR="00E2744E" w:rsidRPr="00391B2F" w:rsidRDefault="00E2744E" w:rsidP="00E2744E">
      <w:pPr>
        <w:pStyle w:val="a4"/>
        <w:spacing w:before="0" w:after="0"/>
        <w:jc w:val="right"/>
        <w:rPr>
          <w:rFonts w:ascii="Courier New" w:hAnsi="Courier New" w:cs="Courier New"/>
          <w:i w:val="0"/>
          <w:iCs/>
          <w:sz w:val="22"/>
          <w:szCs w:val="22"/>
        </w:rPr>
      </w:pPr>
      <w:r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 муниципального образования, утвержденные решением Думы от 26.04.2017г.</w:t>
      </w:r>
    </w:p>
    <w:p w:rsidR="002F5193" w:rsidRPr="002F5193" w:rsidRDefault="00E2744E" w:rsidP="00E2744E">
      <w:pPr>
        <w:pStyle w:val="a4"/>
        <w:spacing w:before="0" w:after="0"/>
        <w:jc w:val="right"/>
        <w:rPr>
          <w:rFonts w:ascii="Courier New" w:hAnsi="Courier New" w:cs="Courier New"/>
          <w:i w:val="0"/>
          <w:iCs/>
          <w:sz w:val="20"/>
          <w:szCs w:val="20"/>
        </w:rPr>
      </w:pPr>
      <w:r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 № 3-54-2 </w:t>
      </w:r>
      <w:proofErr w:type="spellStart"/>
      <w:r w:rsidRPr="00391B2F">
        <w:rPr>
          <w:rFonts w:ascii="Courier New" w:hAnsi="Courier New" w:cs="Courier New"/>
          <w:i w:val="0"/>
          <w:iCs/>
          <w:sz w:val="22"/>
          <w:szCs w:val="22"/>
        </w:rPr>
        <w:t>дсп</w:t>
      </w:r>
      <w:proofErr w:type="spellEnd"/>
      <w:r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 (в редакции от 26.06.2019г № 4-26-5 </w:t>
      </w:r>
      <w:proofErr w:type="spellStart"/>
      <w:r w:rsidRPr="00391B2F">
        <w:rPr>
          <w:rFonts w:ascii="Courier New" w:hAnsi="Courier New" w:cs="Courier New"/>
          <w:i w:val="0"/>
          <w:iCs/>
          <w:sz w:val="22"/>
          <w:szCs w:val="22"/>
        </w:rPr>
        <w:t>дсп</w:t>
      </w:r>
      <w:proofErr w:type="spellEnd"/>
      <w:r w:rsidRPr="00391B2F">
        <w:rPr>
          <w:rFonts w:ascii="Courier New" w:hAnsi="Courier New" w:cs="Courier New"/>
          <w:i w:val="0"/>
          <w:iCs/>
          <w:sz w:val="22"/>
          <w:szCs w:val="22"/>
        </w:rPr>
        <w:t>)»</w:t>
      </w:r>
      <w:r w:rsidR="002F5193"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 от</w:t>
      </w:r>
      <w:r w:rsidR="009A21DA"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 24.02.2022г.</w:t>
      </w:r>
      <w:r w:rsidR="002F5193"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№ </w:t>
      </w:r>
      <w:r w:rsidR="009A21DA" w:rsidRPr="00391B2F">
        <w:rPr>
          <w:rFonts w:ascii="Courier New" w:hAnsi="Courier New" w:cs="Courier New"/>
          <w:i w:val="0"/>
          <w:iCs/>
          <w:sz w:val="22"/>
          <w:szCs w:val="22"/>
        </w:rPr>
        <w:t xml:space="preserve">4-61-2 </w:t>
      </w:r>
      <w:proofErr w:type="spellStart"/>
      <w:r w:rsidR="009A21DA" w:rsidRPr="00391B2F">
        <w:rPr>
          <w:rFonts w:ascii="Courier New" w:hAnsi="Courier New" w:cs="Courier New"/>
          <w:i w:val="0"/>
          <w:iCs/>
          <w:sz w:val="22"/>
          <w:szCs w:val="22"/>
        </w:rPr>
        <w:t>дсп</w:t>
      </w:r>
      <w:proofErr w:type="spellEnd"/>
    </w:p>
    <w:p w:rsidR="00336459" w:rsidRDefault="00336459" w:rsidP="00336459">
      <w:pPr>
        <w:pStyle w:val="a4"/>
      </w:pPr>
      <w:r>
        <w:t>Статья 38.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336459" w:rsidRDefault="00336459" w:rsidP="00336459">
      <w:pPr>
        <w:widowControl w:val="0"/>
        <w:ind w:left="142" w:hanging="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ЖИЛЫЕ ЗОНЫ</w:t>
      </w:r>
    </w:p>
    <w:p w:rsidR="00336459" w:rsidRDefault="00336459" w:rsidP="00336459">
      <w:pPr>
        <w:widowControl w:val="0"/>
        <w:ind w:left="142" w:hanging="142"/>
        <w:jc w:val="center"/>
        <w:rPr>
          <w:b/>
          <w:color w:val="000000"/>
          <w:u w:val="single"/>
        </w:rPr>
      </w:pPr>
    </w:p>
    <w:p w:rsidR="00336459" w:rsidRDefault="00336459" w:rsidP="00336459">
      <w:pPr>
        <w:ind w:left="142" w:hanging="142"/>
        <w:jc w:val="center"/>
        <w:rPr>
          <w:b/>
          <w:u w:val="single"/>
        </w:rPr>
      </w:pPr>
      <w:r>
        <w:rPr>
          <w:b/>
          <w:u w:val="single"/>
        </w:rPr>
        <w:t>ЗОНЫ ЗАСТРОЙКИ ИНДИВИДУАЛЬНЫМИ ЖИЛЫМИ ДОМАМИ (ЖЗ-1)</w:t>
      </w:r>
    </w:p>
    <w:p w:rsidR="00336459" w:rsidRDefault="00336459" w:rsidP="00336459">
      <w:pPr>
        <w:ind w:left="142" w:hanging="142"/>
        <w:jc w:val="center"/>
        <w:rPr>
          <w:b/>
          <w:u w:val="single"/>
        </w:rPr>
      </w:pPr>
    </w:p>
    <w:p w:rsidR="00336459" w:rsidRDefault="00336459" w:rsidP="00336459">
      <w:pPr>
        <w:widowControl w:val="0"/>
        <w:autoSpaceDE w:val="0"/>
        <w:autoSpaceDN w:val="0"/>
        <w:adjustRightInd w:val="0"/>
        <w:ind w:left="142" w:firstLine="566"/>
        <w:rPr>
          <w:b/>
        </w:rPr>
      </w:pPr>
      <w:r>
        <w:rPr>
          <w:b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58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2951"/>
        <w:gridCol w:w="3401"/>
        <w:gridCol w:w="4251"/>
        <w:gridCol w:w="5274"/>
      </w:tblGrid>
      <w:tr w:rsidR="00336459" w:rsidRPr="00391B2F" w:rsidTr="00052EAE">
        <w:trPr>
          <w:trHeight w:val="563"/>
          <w:tblHeader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459" w:rsidRPr="00391B2F" w:rsidRDefault="003364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GoBack"/>
            <w:r w:rsidRPr="00391B2F">
              <w:rPr>
                <w:rFonts w:ascii="Courier New" w:hAnsi="Courier New" w:cs="Courier New"/>
                <w:sz w:val="22"/>
                <w:szCs w:val="22"/>
              </w:rPr>
              <w:t>ВИДЫ ИСПОЛЬЗОВАНИЯ ЗЕМЕЛЬНЫХ УЧАСТКОВ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459" w:rsidRPr="00391B2F" w:rsidRDefault="003364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ВИДЫ ИСПОЛЬЗОВАНИЯ ОБЪЕКТОВ КАПИТАЛЬНОГО СТРОИТЕЛЬСТВА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459" w:rsidRPr="00391B2F" w:rsidRDefault="003364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459" w:rsidRPr="00391B2F" w:rsidRDefault="003364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ОСОБЫЕ УСЛОВИЯ РЕАЛИЗАЦИИ РЕГЛАМЕНТА </w:t>
            </w:r>
          </w:p>
        </w:tc>
      </w:tr>
      <w:tr w:rsidR="00336459" w:rsidRPr="00391B2F" w:rsidTr="00052EAE">
        <w:trPr>
          <w:trHeight w:val="4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59" w:rsidRPr="00391B2F" w:rsidRDefault="0033645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Для индивидуального жилищного строительства (2.1).</w:t>
            </w:r>
            <w:r w:rsidRPr="00391B2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footnoteReference w:id="1"/>
            </w:r>
          </w:p>
          <w:p w:rsidR="00336459" w:rsidRPr="00391B2F" w:rsidRDefault="0033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color w:val="000000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Минимальные размеры земельного участка 400 </w:t>
            </w:r>
            <w:proofErr w:type="spellStart"/>
            <w:r w:rsidRPr="00391B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. Максимальные размеры земельного участка 2500 </w:t>
            </w:r>
            <w:proofErr w:type="spellStart"/>
            <w:r w:rsidRPr="00391B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91B2F">
              <w:rPr>
                <w:rFonts w:ascii="Courier New" w:hAnsi="Courier New" w:cs="Courier New"/>
                <w:sz w:val="22"/>
                <w:szCs w:val="22"/>
              </w:rPr>
              <w:t>. Минимальный размер фронтальной стороны земельного участка 12 м.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отступ: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от фронтальной границы земельного участка – 6 м (или в соответствии со сложившейся линией застройки)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от остальных границ земельного участка – 3 м.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Максимальное количество этажей – 3.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Максимальная высота зданий, строений, сооружений: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>- от уровня земли до верха плоской кровли –10м;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до конька скатной кровли –15 м.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застройки- 40.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20.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Минимальное расстояние от границ соседнего участка: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до хозяйственных и прочих строений – 1 м;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до открытой стоянки – 1м;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до отдельно стоящего гаража – 1м;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 жилого дома, не предназначенного для раздела на квартиры (дом, пригодный для постоянного проживания);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размещение гаражей и подсобных сооружений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Не допускается размещение хозяйственных построек со стороны улиц, за исключением гаражей. 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Субъекты землепользования в жилых зонах обязаны содержать придомовые территории в порядке и чистоте, </w:t>
            </w: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>сохранять зеленые насаждения, беречь объекты благоустройства.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Требования к ограждениям земельных </w:t>
            </w:r>
            <w:proofErr w:type="gramStart"/>
            <w:r w:rsidRPr="00391B2F">
              <w:rPr>
                <w:rFonts w:ascii="Courier New" w:hAnsi="Courier New" w:cs="Courier New"/>
                <w:sz w:val="22"/>
                <w:szCs w:val="22"/>
              </w:rPr>
              <w:t>участков:  характер</w:t>
            </w:r>
            <w:proofErr w:type="gramEnd"/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 ограждения, его высота должны быть единообразными как минимум на протяжении одного квартала с обеих сторон.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Постановление от 25.09.2006г. №4345 </w:t>
            </w:r>
            <w:proofErr w:type="gramStart"/>
            <w:r w:rsidRPr="00391B2F">
              <w:rPr>
                <w:rFonts w:ascii="Courier New" w:hAnsi="Courier New" w:cs="Courier New"/>
                <w:sz w:val="22"/>
                <w:szCs w:val="22"/>
              </w:rPr>
              <w:t>« О</w:t>
            </w:r>
            <w:proofErr w:type="gramEnd"/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 предельных (максимальных и минимальных) размерах земельных участков, предоставляемых гражданам в собственность из земель, находящихся в муниципальной собственности Иркутского района». 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При проектировании руководствоваться СП 55.13330.2011 Дома жилые одноквартирные. (Актуализированная редакция СНиП 31-02-2001), СП 42.13330.2011 (Актуализированная редакция СНиП 2.07.0189* «Градостроительство. Планировка и застройка городских и сельских поселений») со строительными нормами и правилами, СП, техническими регламентами. </w:t>
            </w:r>
          </w:p>
        </w:tc>
      </w:tr>
      <w:tr w:rsidR="00336459" w:rsidRPr="00391B2F" w:rsidTr="00052EAE">
        <w:trPr>
          <w:trHeight w:val="4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>Для ведения личного подсобного хозяйства (2.2)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Минимальные размеры земельного участка 400 </w:t>
            </w:r>
            <w:proofErr w:type="spellStart"/>
            <w:r w:rsidRPr="00391B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. Максимальные размеры земельного участка </w:t>
            </w: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2500 </w:t>
            </w:r>
            <w:proofErr w:type="spellStart"/>
            <w:r w:rsidRPr="00391B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91B2F">
              <w:rPr>
                <w:rFonts w:ascii="Courier New" w:hAnsi="Courier New" w:cs="Courier New"/>
                <w:sz w:val="22"/>
                <w:szCs w:val="22"/>
              </w:rPr>
              <w:t>. Минимальный размер фронтальной стороны земельного участка 12 м.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отступ: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от фронтальной границы земельного участка – 6 м (или в соответствии со сложившейся линией застройки)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от остальных границ земельного участка – 3 м.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Максимальное количество этажей – 3.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Максимальная высота зданий, строений, сооружений: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от уровня земли до верха плоской кровли –10м;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до конька скатной кровли –15 м.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застройки- 40.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20.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Минимальное расстояние от границ соседнего участка: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до хозяйственных и прочих строений – 1 м;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до открытой стоянки – 1м;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- до отдельно стоящего гаража – 1м;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жилого дома, не предназначенного для раздела на квартиры (дома, пригодные для </w:t>
            </w: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постоянного проживания и высотой не выше трех надземных этажей);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производство сельскохозяйственной продукции;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размещение гаража и иных вспомогательных сооружений; содержание сельскохозяйственных животных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Требования к ограждениям земельных участков: 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Постановление от 25.09.2006г. №4345 «О предельных (максимальных и минимальных) размерах земельных участков, предоставляемых гражданам в собственность из земель, находящихся в муниципальной собственности Иркутского района». 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336459" w:rsidRPr="00391B2F" w:rsidRDefault="0033645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391B2F">
              <w:rPr>
                <w:rFonts w:ascii="Courier New" w:hAnsi="Courier New" w:cs="Courier New"/>
                <w:szCs w:val="22"/>
              </w:rPr>
              <w:t xml:space="preserve">При проектировании руководствоваться СП </w:t>
            </w:r>
            <w:r w:rsidRPr="00391B2F">
              <w:rPr>
                <w:rFonts w:ascii="Courier New" w:hAnsi="Courier New" w:cs="Courier New"/>
                <w:szCs w:val="22"/>
              </w:rPr>
              <w:lastRenderedPageBreak/>
              <w:t>55.13330.2011 Дома жилые одноквартирные. (Актуализированная редакция СНиП 31-02-2001), СП 42.13330.2011 (Актуализированная редакция СНиП 2.07.0189* 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</w:tc>
      </w:tr>
      <w:tr w:rsidR="00336459" w:rsidRPr="00391B2F" w:rsidTr="00052EAE">
        <w:trPr>
          <w:trHeight w:val="4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обслуживание (3.1)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Водопроводы, линии электропередачи, трансформаторные подстанции, газопроводы, линии связи, телефонные станции, канализация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земельного участка не устанавливаются.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не устанавливается.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этажей, предельная высота зданий, строений, сооружений – 1.</w:t>
            </w:r>
          </w:p>
          <w:p w:rsidR="00336459" w:rsidRPr="00391B2F" w:rsidRDefault="003364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- 100.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336459" w:rsidRPr="00391B2F" w:rsidRDefault="0033645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391B2F">
              <w:rPr>
                <w:rFonts w:ascii="Courier New" w:hAnsi="Courier New" w:cs="Courier New"/>
                <w:szCs w:val="22"/>
              </w:rPr>
              <w:t>При проектировании руководствоваться СП 55.13330.2011 Дома жилые одноквартирные. (Актуализированная редакция СНиП 31-02-2001), СП 42.13330.2011 (Актуализированная редакция СНиП 2.07.0189* 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</w:tc>
      </w:tr>
      <w:tr w:rsidR="000B4DD2" w:rsidRPr="00391B2F" w:rsidTr="00052EAE">
        <w:trPr>
          <w:trHeight w:val="4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D2" w:rsidRPr="00391B2F" w:rsidRDefault="000B4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>Здравоохранение (3.4)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D2" w:rsidRPr="00391B2F" w:rsidRDefault="000B4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Поликлиники, фельдшерские пункты, больницы и пункты здравоохранения, аптеки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D2" w:rsidRPr="00391B2F" w:rsidRDefault="000B4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Минимальный размер земельного участка </w:t>
            </w:r>
            <w:r w:rsidR="00E02501" w:rsidRPr="00391B2F">
              <w:rPr>
                <w:rFonts w:ascii="Courier New" w:hAnsi="Courier New" w:cs="Courier New"/>
                <w:sz w:val="22"/>
                <w:szCs w:val="22"/>
              </w:rPr>
              <w:t xml:space="preserve">не менее 300 </w:t>
            </w:r>
            <w:proofErr w:type="spellStart"/>
            <w:r w:rsidR="00E02501" w:rsidRPr="00391B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="00E02501" w:rsidRPr="00391B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02501" w:rsidRPr="00391B2F" w:rsidRDefault="00E025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10 000 </w:t>
            </w:r>
            <w:proofErr w:type="spellStart"/>
            <w:r w:rsidRPr="00391B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91B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02501" w:rsidRPr="00391B2F" w:rsidRDefault="00E025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 земельного участка – 3 м.</w:t>
            </w:r>
          </w:p>
          <w:p w:rsidR="00E02501" w:rsidRPr="00391B2F" w:rsidRDefault="00E025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Максимальное количество этажей – 3.</w:t>
            </w:r>
          </w:p>
          <w:p w:rsidR="00E02501" w:rsidRPr="00391B2F" w:rsidRDefault="00E025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Максимальная высота зданий – 25 м.</w:t>
            </w:r>
          </w:p>
          <w:p w:rsidR="00E02501" w:rsidRPr="00391B2F" w:rsidRDefault="00E025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70%.</w:t>
            </w:r>
          </w:p>
          <w:p w:rsidR="00E02501" w:rsidRPr="00391B2F" w:rsidRDefault="00E0250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10%.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D2" w:rsidRPr="00391B2F" w:rsidRDefault="00E0250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391B2F">
              <w:rPr>
                <w:rFonts w:ascii="Courier New" w:hAnsi="Courier New" w:cs="Courier New"/>
                <w:szCs w:val="22"/>
              </w:rPr>
              <w:t>Отдельно-стоящие здания. Проектирование, строительство, реконструкция объектов здравоохранения и социального обеспечения</w:t>
            </w:r>
            <w:r w:rsidR="00BD4184" w:rsidRPr="00391B2F">
              <w:rPr>
                <w:rFonts w:ascii="Courier New" w:hAnsi="Courier New" w:cs="Courier New"/>
                <w:szCs w:val="22"/>
              </w:rPr>
              <w:t xml:space="preserve"> допускается в комплексе с отдельно-стоящими, встроенно-пристроенными объектами инженерно-технического и административного назначения, необходимых, для обеспечения объектов здравоохранения. 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поселений»), СП, со строительными</w:t>
            </w:r>
            <w:r w:rsidR="009C0122" w:rsidRPr="00391B2F">
              <w:rPr>
                <w:rFonts w:ascii="Courier New" w:hAnsi="Courier New" w:cs="Courier New"/>
                <w:szCs w:val="22"/>
              </w:rPr>
              <w:t xml:space="preserve">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052EAE" w:rsidRPr="00391B2F" w:rsidTr="00052EAE">
        <w:trPr>
          <w:trHeight w:val="4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AE" w:rsidRPr="00391B2F" w:rsidRDefault="00052E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Культурное развитие (3.6)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AE" w:rsidRPr="00391B2F" w:rsidRDefault="00052E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Объекты культуры (музеи, выставочные залы, художественные галереи, дома культуры, библиотеки, кинотеатры и кинозалы). Площадки для празднеств и гуляний; </w:t>
            </w:r>
          </w:p>
          <w:p w:rsidR="00052EAE" w:rsidRPr="00391B2F" w:rsidRDefault="00052E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Здания и сооружения для размещения цирков.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AE" w:rsidRPr="00391B2F" w:rsidRDefault="00052E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Минимальный размер земельного участка – 400 </w:t>
            </w:r>
            <w:proofErr w:type="spellStart"/>
            <w:r w:rsidRPr="00391B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91B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52EAE" w:rsidRPr="00391B2F" w:rsidRDefault="00052E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Максимальный размер земельного участка – 1</w:t>
            </w:r>
            <w:r w:rsidR="005E42C8" w:rsidRPr="00391B2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 000 </w:t>
            </w:r>
            <w:proofErr w:type="spellStart"/>
            <w:r w:rsidRPr="00391B2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91B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52EAE" w:rsidRPr="00391B2F" w:rsidRDefault="00052E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 земельного участка 3 м.</w:t>
            </w:r>
          </w:p>
          <w:p w:rsidR="00052EAE" w:rsidRPr="00391B2F" w:rsidRDefault="00052E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Максимальное количество этажей – 3.</w:t>
            </w:r>
          </w:p>
          <w:p w:rsidR="00052EAE" w:rsidRPr="00391B2F" w:rsidRDefault="00052E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70%.</w:t>
            </w:r>
          </w:p>
          <w:p w:rsidR="00052EAE" w:rsidRPr="00391B2F" w:rsidRDefault="00052E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10%.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AE" w:rsidRPr="00391B2F" w:rsidRDefault="00AE4A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391B2F">
              <w:rPr>
                <w:rFonts w:ascii="Courier New" w:hAnsi="Courier New" w:cs="Courier New"/>
                <w:szCs w:val="22"/>
              </w:rPr>
              <w:t xml:space="preserve">Встроенные и пристроенные в основные виды использования, отдельно стоящие Строительство осуществлять в соответствии со СП 42.13330.2011 (Актуализированная редакция СНиП 2.07.0189* «Градостроительство. Планировка и застройка городских и сельских поселений») СП 118.13330.2012 (Актуализированная редакция </w:t>
            </w:r>
            <w:r w:rsidRPr="00391B2F">
              <w:rPr>
                <w:rFonts w:ascii="Courier New" w:hAnsi="Courier New" w:cs="Courier New"/>
                <w:szCs w:val="22"/>
                <w:u w:val="single"/>
              </w:rPr>
              <w:t xml:space="preserve">СНиП 31-06-2009 </w:t>
            </w:r>
            <w:r w:rsidRPr="00391B2F">
              <w:rPr>
                <w:rFonts w:ascii="Courier New" w:hAnsi="Courier New" w:cs="Courier New"/>
                <w:szCs w:val="22"/>
              </w:rPr>
              <w:t xml:space="preserve">«Общественные здания и сооружения»), со строительными нормами и правилами, СП, техническими регламентами, по утвержденному проекту планировки, проекту межевания </w:t>
            </w:r>
            <w:r w:rsidRPr="00391B2F">
              <w:rPr>
                <w:rFonts w:ascii="Courier New" w:hAnsi="Courier New" w:cs="Courier New"/>
                <w:szCs w:val="22"/>
              </w:rPr>
              <w:lastRenderedPageBreak/>
              <w:t>территории.</w:t>
            </w:r>
          </w:p>
        </w:tc>
      </w:tr>
      <w:tr w:rsidR="000D45AB" w:rsidRPr="00391B2F" w:rsidTr="00052EAE">
        <w:trPr>
          <w:trHeight w:val="4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5AB" w:rsidRPr="00391B2F" w:rsidRDefault="000D45AB" w:rsidP="000D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пользование территории (12.0)</w:t>
            </w:r>
          </w:p>
          <w:p w:rsidR="000D45AB" w:rsidRPr="00391B2F" w:rsidRDefault="000D45AB" w:rsidP="000D45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5AB" w:rsidRPr="00391B2F" w:rsidRDefault="000D45AB" w:rsidP="000D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автомобильные дороги и пешеходные тротуары, пешеходные переходы,</w:t>
            </w:r>
          </w:p>
          <w:p w:rsidR="000D45AB" w:rsidRPr="00391B2F" w:rsidRDefault="000D45AB" w:rsidP="000D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объекты благоустройства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5AB" w:rsidRPr="00391B2F" w:rsidRDefault="000D45AB" w:rsidP="000D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земельного участка не устанавливаются.</w:t>
            </w:r>
          </w:p>
          <w:p w:rsidR="000D45AB" w:rsidRPr="00391B2F" w:rsidRDefault="000D45AB" w:rsidP="000D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не устанавливается.</w:t>
            </w:r>
          </w:p>
          <w:p w:rsidR="000D45AB" w:rsidRPr="00391B2F" w:rsidRDefault="000D45AB" w:rsidP="000D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0D45AB" w:rsidRPr="00391B2F" w:rsidRDefault="000D45AB" w:rsidP="000D45A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не устанавливается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5AB" w:rsidRPr="00391B2F" w:rsidRDefault="000D45AB" w:rsidP="000D45A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391B2F">
              <w:rPr>
                <w:rFonts w:ascii="Courier New" w:hAnsi="Courier New" w:cs="Courier New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336459" w:rsidRPr="00391B2F" w:rsidRDefault="00336459" w:rsidP="00336459">
      <w:pPr>
        <w:outlineLvl w:val="0"/>
        <w:rPr>
          <w:rFonts w:ascii="Courier New" w:hAnsi="Courier New" w:cs="Courier New"/>
          <w:b/>
          <w:sz w:val="22"/>
          <w:szCs w:val="22"/>
        </w:rPr>
      </w:pPr>
      <w:bookmarkStart w:id="3" w:name="_Toc454737284"/>
      <w:bookmarkStart w:id="4" w:name="_Toc453613674"/>
      <w:bookmarkStart w:id="5" w:name="_Toc453606076"/>
    </w:p>
    <w:p w:rsidR="00A640F8" w:rsidRPr="00391B2F" w:rsidRDefault="00336459" w:rsidP="00336459">
      <w:pPr>
        <w:outlineLvl w:val="0"/>
        <w:rPr>
          <w:rFonts w:ascii="Courier New" w:hAnsi="Courier New" w:cs="Courier New"/>
          <w:b/>
          <w:sz w:val="22"/>
          <w:szCs w:val="22"/>
        </w:rPr>
      </w:pPr>
      <w:r w:rsidRPr="00391B2F">
        <w:rPr>
          <w:rFonts w:ascii="Courier New" w:hAnsi="Courier New" w:cs="Courier New"/>
          <w:b/>
          <w:sz w:val="22"/>
          <w:szCs w:val="22"/>
        </w:rPr>
        <w:t xml:space="preserve">2.   УСЛОВНО РАЗРЕШЁННЫЕ ВИДЫ И ПАРАМЕТРЫ ИСПОЛЬЗОВАНИЯ ЗЕМЕЛЬНЫХ УЧАСТКОВ И ОБЪЕКТОВ </w:t>
      </w:r>
    </w:p>
    <w:p w:rsidR="00336459" w:rsidRPr="00391B2F" w:rsidRDefault="00336459" w:rsidP="00336459">
      <w:pPr>
        <w:outlineLvl w:val="0"/>
        <w:rPr>
          <w:rFonts w:ascii="Courier New" w:hAnsi="Courier New" w:cs="Courier New"/>
          <w:b/>
          <w:sz w:val="22"/>
          <w:szCs w:val="22"/>
        </w:rPr>
      </w:pPr>
      <w:r w:rsidRPr="00391B2F">
        <w:rPr>
          <w:rFonts w:ascii="Courier New" w:hAnsi="Courier New" w:cs="Courier New"/>
          <w:b/>
          <w:sz w:val="22"/>
          <w:szCs w:val="22"/>
        </w:rPr>
        <w:t>КАПИТАЛЬНОГО СТРОИТЕЛЬСТВА</w:t>
      </w:r>
      <w:bookmarkEnd w:id="3"/>
      <w:bookmarkEnd w:id="4"/>
      <w:bookmarkEnd w:id="5"/>
      <w:r w:rsidRPr="00391B2F">
        <w:rPr>
          <w:rFonts w:ascii="Courier New" w:hAnsi="Courier New" w:cs="Courier New"/>
          <w:b/>
          <w:sz w:val="22"/>
          <w:szCs w:val="22"/>
        </w:rPr>
        <w:t>: нет</w:t>
      </w:r>
    </w:p>
    <w:p w:rsidR="00336459" w:rsidRPr="00391B2F" w:rsidRDefault="00336459" w:rsidP="00336459">
      <w:pPr>
        <w:outlineLvl w:val="0"/>
        <w:rPr>
          <w:rFonts w:ascii="Courier New" w:hAnsi="Courier New" w:cs="Courier New"/>
          <w:b/>
          <w:sz w:val="22"/>
          <w:szCs w:val="22"/>
        </w:rPr>
      </w:pPr>
    </w:p>
    <w:p w:rsidR="00336459" w:rsidRPr="00391B2F" w:rsidRDefault="00336459" w:rsidP="00336459">
      <w:pPr>
        <w:outlineLvl w:val="0"/>
        <w:rPr>
          <w:rFonts w:ascii="Courier New" w:hAnsi="Courier New" w:cs="Courier New"/>
          <w:b/>
          <w:sz w:val="22"/>
          <w:szCs w:val="22"/>
        </w:rPr>
      </w:pPr>
      <w:bookmarkStart w:id="6" w:name="_Toc454737285"/>
      <w:bookmarkStart w:id="7" w:name="_Toc453613675"/>
      <w:bookmarkStart w:id="8" w:name="_Toc453606077"/>
      <w:r w:rsidRPr="00391B2F">
        <w:rPr>
          <w:rFonts w:ascii="Courier New" w:hAnsi="Courier New" w:cs="Courier New"/>
          <w:b/>
          <w:sz w:val="22"/>
          <w:szCs w:val="22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  <w:bookmarkEnd w:id="6"/>
      <w:bookmarkEnd w:id="7"/>
      <w:bookmarkEnd w:id="8"/>
      <w:r w:rsidRPr="00391B2F">
        <w:rPr>
          <w:rFonts w:ascii="Courier New" w:hAnsi="Courier New" w:cs="Courier New"/>
          <w:b/>
          <w:sz w:val="22"/>
          <w:szCs w:val="22"/>
        </w:rPr>
        <w:t>:</w:t>
      </w:r>
    </w:p>
    <w:tbl>
      <w:tblPr>
        <w:tblW w:w="15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3439"/>
        <w:gridCol w:w="4536"/>
        <w:gridCol w:w="4843"/>
      </w:tblGrid>
      <w:tr w:rsidR="00336459" w:rsidRPr="00391B2F" w:rsidTr="00A640F8">
        <w:trPr>
          <w:trHeight w:val="384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459" w:rsidRPr="00391B2F" w:rsidRDefault="00336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ВИДЫ ИСПОЛЬЗОВАНИЯ ЗЕМЕЛЬНЫХ УЧАСТКОВ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459" w:rsidRPr="00391B2F" w:rsidRDefault="00336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ВИДЫ ИСПОЛЬЗОВАНИЯ ОБЪЕКТОВ КАПИТАЛЬНОГО СТРОИТЕЛЬСТВА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459" w:rsidRPr="00391B2F" w:rsidRDefault="00336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459" w:rsidRPr="00391B2F" w:rsidRDefault="00336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336459" w:rsidRPr="00391B2F" w:rsidTr="00A640F8">
        <w:trPr>
          <w:trHeight w:val="206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Водопроводы, линии электропередачи, трансформаторные подстанции, газопроводы, линии связи, телефонные станции, канализация.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земельного участка не устанавливаются.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не устанавливается.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Максимальное количество этажей – 1.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100.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недвижимости.</w:t>
            </w:r>
          </w:p>
          <w:p w:rsidR="00336459" w:rsidRPr="00391B2F" w:rsidRDefault="003364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1B2F">
              <w:rPr>
                <w:rFonts w:ascii="Courier New" w:hAnsi="Courier New" w:cs="Courier New"/>
                <w:sz w:val="22"/>
                <w:szCs w:val="22"/>
              </w:rPr>
              <w:t xml:space="preserve">Строительство осуществлять в соответствии с СП 42.13330.2011 (Актуализированная редакция СНиП </w:t>
            </w:r>
            <w:r w:rsidRPr="00391B2F">
              <w:rPr>
                <w:rFonts w:ascii="Courier New" w:hAnsi="Courier New" w:cs="Courier New"/>
                <w:sz w:val="22"/>
                <w:szCs w:val="22"/>
              </w:rPr>
              <w:lastRenderedPageBreak/>
              <w:t>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</w:p>
        </w:tc>
      </w:tr>
      <w:bookmarkEnd w:id="2"/>
    </w:tbl>
    <w:p w:rsidR="00336459" w:rsidRDefault="00336459" w:rsidP="0089570E">
      <w:pPr>
        <w:pStyle w:val="ConsPlusNormal"/>
        <w:jc w:val="both"/>
        <w:rPr>
          <w:rFonts w:ascii="Times New Roman" w:hAnsi="Times New Roman" w:cs="Times New Roman"/>
        </w:rPr>
        <w:sectPr w:rsidR="00336459" w:rsidSect="000B4DD2">
          <w:pgSz w:w="16838" w:h="11906" w:orient="landscape"/>
          <w:pgMar w:top="1701" w:right="232" w:bottom="851" w:left="709" w:header="709" w:footer="709" w:gutter="0"/>
          <w:cols w:space="708"/>
          <w:docGrid w:linePitch="360"/>
        </w:sectPr>
      </w:pPr>
    </w:p>
    <w:p w:rsidR="0089570E" w:rsidRDefault="0089570E" w:rsidP="0089570E">
      <w:pPr>
        <w:pStyle w:val="ConsPlusNormal"/>
        <w:jc w:val="both"/>
        <w:rPr>
          <w:rFonts w:ascii="Arial" w:hAnsi="Arial" w:cs="Arial"/>
          <w:sz w:val="24"/>
          <w:szCs w:val="24"/>
        </w:rPr>
        <w:sectPr w:rsidR="0089570E" w:rsidSect="000B4DD2">
          <w:pgSz w:w="16838" w:h="11906" w:orient="landscape"/>
          <w:pgMar w:top="1701" w:right="232" w:bottom="851" w:left="709" w:header="709" w:footer="709" w:gutter="0"/>
          <w:cols w:space="708"/>
          <w:docGrid w:linePitch="360"/>
        </w:sectPr>
      </w:pPr>
    </w:p>
    <w:p w:rsidR="0089570E" w:rsidRDefault="0089570E" w:rsidP="008957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E5BBE" w:rsidRDefault="005E5BBE"/>
    <w:sectPr w:rsidR="005E5BBE" w:rsidSect="000B4DD2">
      <w:pgSz w:w="16838" w:h="11906" w:orient="landscape"/>
      <w:pgMar w:top="1701" w:right="23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6032" w:rsidRDefault="008A6032" w:rsidP="00336459">
      <w:r>
        <w:separator/>
      </w:r>
    </w:p>
  </w:endnote>
  <w:endnote w:type="continuationSeparator" w:id="0">
    <w:p w:rsidR="008A6032" w:rsidRDefault="008A6032" w:rsidP="003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6032" w:rsidRDefault="008A6032" w:rsidP="00336459">
      <w:r>
        <w:separator/>
      </w:r>
    </w:p>
  </w:footnote>
  <w:footnote w:type="continuationSeparator" w:id="0">
    <w:p w:rsidR="008A6032" w:rsidRDefault="008A6032" w:rsidP="00336459">
      <w:r>
        <w:continuationSeparator/>
      </w:r>
    </w:p>
  </w:footnote>
  <w:footnote w:id="1">
    <w:p w:rsidR="00336459" w:rsidRDefault="00336459" w:rsidP="00336459">
      <w:pPr>
        <w:pStyle w:val="a9"/>
        <w:ind w:left="284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 - код в соответствии с классификатором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</w:rPr>
        <w:t>видов разрешенного использования земельных участков, утвержденным Приказом Минэкономразвития России от 01.09.2014 № 540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0E"/>
    <w:rsid w:val="00004FEB"/>
    <w:rsid w:val="00026E00"/>
    <w:rsid w:val="00052EAE"/>
    <w:rsid w:val="00054390"/>
    <w:rsid w:val="000B0050"/>
    <w:rsid w:val="000B2BFB"/>
    <w:rsid w:val="000B4DD2"/>
    <w:rsid w:val="000D45AB"/>
    <w:rsid w:val="002036CB"/>
    <w:rsid w:val="00272A38"/>
    <w:rsid w:val="002F5193"/>
    <w:rsid w:val="00336459"/>
    <w:rsid w:val="003705E6"/>
    <w:rsid w:val="00391B2F"/>
    <w:rsid w:val="003B52C3"/>
    <w:rsid w:val="003D143E"/>
    <w:rsid w:val="003F0A2F"/>
    <w:rsid w:val="005738AC"/>
    <w:rsid w:val="00580086"/>
    <w:rsid w:val="005B32C4"/>
    <w:rsid w:val="005E42C8"/>
    <w:rsid w:val="005E5BBE"/>
    <w:rsid w:val="0063098B"/>
    <w:rsid w:val="006B684B"/>
    <w:rsid w:val="007675F3"/>
    <w:rsid w:val="00803092"/>
    <w:rsid w:val="00805BA0"/>
    <w:rsid w:val="00856937"/>
    <w:rsid w:val="0089570E"/>
    <w:rsid w:val="008A6032"/>
    <w:rsid w:val="00925E0E"/>
    <w:rsid w:val="00985B23"/>
    <w:rsid w:val="009A21DA"/>
    <w:rsid w:val="009A6DC5"/>
    <w:rsid w:val="009C0122"/>
    <w:rsid w:val="00A40679"/>
    <w:rsid w:val="00A640F8"/>
    <w:rsid w:val="00AE4A07"/>
    <w:rsid w:val="00BD3A07"/>
    <w:rsid w:val="00BD4184"/>
    <w:rsid w:val="00C14928"/>
    <w:rsid w:val="00CB0BED"/>
    <w:rsid w:val="00D8056D"/>
    <w:rsid w:val="00E02501"/>
    <w:rsid w:val="00E2744E"/>
    <w:rsid w:val="00E66F0D"/>
    <w:rsid w:val="00F53F62"/>
    <w:rsid w:val="00F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8673-0346-426E-93E2-347769CD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9570E"/>
    <w:rPr>
      <w:color w:val="0563C1" w:themeColor="hyperlink"/>
      <w:u w:val="single"/>
    </w:rPr>
  </w:style>
  <w:style w:type="paragraph" w:customStyle="1" w:styleId="a4">
    <w:name w:val="СТатья"/>
    <w:basedOn w:val="a"/>
    <w:link w:val="a5"/>
    <w:qFormat/>
    <w:rsid w:val="0089570E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5">
    <w:name w:val="СТатья Знак"/>
    <w:link w:val="a4"/>
    <w:rsid w:val="0089570E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table" w:styleId="a6">
    <w:name w:val="Table Grid"/>
    <w:basedOn w:val="a1"/>
    <w:uiPriority w:val="39"/>
    <w:rsid w:val="0089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57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7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36459"/>
    <w:rPr>
      <w:rFonts w:ascii="Arial Narrow" w:hAnsi="Arial Narrow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6459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336459"/>
    <w:rPr>
      <w:vertAlign w:val="superscript"/>
    </w:rPr>
  </w:style>
  <w:style w:type="character" w:customStyle="1" w:styleId="FontStyle17">
    <w:name w:val="Font Style17"/>
    <w:uiPriority w:val="99"/>
    <w:rsid w:val="007675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3</cp:revision>
  <cp:lastPrinted>2022-02-25T00:32:00Z</cp:lastPrinted>
  <dcterms:created xsi:type="dcterms:W3CDTF">2022-03-09T08:31:00Z</dcterms:created>
  <dcterms:modified xsi:type="dcterms:W3CDTF">2022-03-10T03:50:00Z</dcterms:modified>
</cp:coreProperties>
</file>