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01" w:rsidRPr="008C5E92" w:rsidRDefault="00CB037A" w:rsidP="00276A01">
      <w:pPr>
        <w:widowControl w:val="0"/>
        <w:spacing w:line="370" w:lineRule="exact"/>
        <w:ind w:left="60"/>
        <w:jc w:val="center"/>
        <w:rPr>
          <w:rFonts w:ascii="Arial" w:eastAsia="Arial" w:hAnsi="Arial" w:cs="Arial"/>
          <w:b/>
          <w:bCs/>
          <w:sz w:val="32"/>
          <w:szCs w:val="32"/>
        </w:rPr>
      </w:pPr>
      <w:r>
        <w:rPr>
          <w:rFonts w:ascii="Arial" w:eastAsia="Arial" w:hAnsi="Arial" w:cs="Arial"/>
          <w:b/>
          <w:bCs/>
          <w:sz w:val="32"/>
          <w:szCs w:val="32"/>
        </w:rPr>
        <w:t>19.07.2019г. № 89</w:t>
      </w:r>
      <w:r w:rsidR="00276A01" w:rsidRPr="008C5E92">
        <w:rPr>
          <w:rFonts w:ascii="Arial" w:eastAsia="Arial" w:hAnsi="Arial" w:cs="Arial"/>
          <w:b/>
          <w:bCs/>
          <w:sz w:val="32"/>
          <w:szCs w:val="32"/>
        </w:rPr>
        <w:br/>
        <w:t>РОССИЙСКАЯ ФЕДЕРАЦИЯ</w:t>
      </w:r>
      <w:r w:rsidR="00276A01" w:rsidRPr="008C5E92">
        <w:rPr>
          <w:rFonts w:ascii="Arial" w:eastAsia="Arial" w:hAnsi="Arial" w:cs="Arial"/>
          <w:b/>
          <w:bCs/>
          <w:sz w:val="32"/>
          <w:szCs w:val="32"/>
        </w:rPr>
        <w:br/>
        <w:t>ИРКУТСКАЯ ОБЛАСТЬ</w:t>
      </w:r>
      <w:r w:rsidR="00276A01" w:rsidRPr="008C5E92">
        <w:rPr>
          <w:rFonts w:ascii="Arial" w:eastAsia="Arial" w:hAnsi="Arial" w:cs="Arial"/>
          <w:b/>
          <w:bCs/>
          <w:sz w:val="32"/>
          <w:szCs w:val="32"/>
        </w:rPr>
        <w:br/>
        <w:t>ИРКУТСКИЙ РАЙОН</w:t>
      </w:r>
    </w:p>
    <w:p w:rsidR="00276A01" w:rsidRPr="008C5E92" w:rsidRDefault="00276A01" w:rsidP="00276A01">
      <w:pPr>
        <w:widowControl w:val="0"/>
        <w:spacing w:after="296" w:line="365" w:lineRule="exact"/>
        <w:ind w:left="60"/>
        <w:jc w:val="center"/>
        <w:rPr>
          <w:rFonts w:ascii="Arial" w:eastAsia="Arial" w:hAnsi="Arial" w:cs="Arial"/>
          <w:b/>
          <w:bCs/>
          <w:sz w:val="32"/>
          <w:szCs w:val="32"/>
        </w:rPr>
      </w:pPr>
      <w:r w:rsidRPr="008C5E92">
        <w:rPr>
          <w:rFonts w:ascii="Arial" w:eastAsia="Arial" w:hAnsi="Arial" w:cs="Arial"/>
          <w:b/>
          <w:bCs/>
          <w:sz w:val="32"/>
          <w:szCs w:val="32"/>
        </w:rPr>
        <w:t xml:space="preserve">ГОРОХОВСКОЕ </w:t>
      </w:r>
      <w:r w:rsidR="00F5799D">
        <w:rPr>
          <w:rFonts w:ascii="Arial" w:eastAsia="Arial" w:hAnsi="Arial" w:cs="Arial"/>
          <w:b/>
          <w:bCs/>
          <w:sz w:val="32"/>
          <w:szCs w:val="32"/>
        </w:rPr>
        <w:t>МУНИЦИПАЛЬНОЕ ОБРАЗОВАНИЕ</w:t>
      </w:r>
      <w:r w:rsidR="00F5799D">
        <w:rPr>
          <w:rFonts w:ascii="Arial" w:eastAsia="Arial" w:hAnsi="Arial" w:cs="Arial"/>
          <w:b/>
          <w:bCs/>
          <w:sz w:val="32"/>
          <w:szCs w:val="32"/>
        </w:rPr>
        <w:br/>
        <w:t>АДМИНИСТРАЦИЯ</w:t>
      </w:r>
      <w:r w:rsidRPr="008C5E92">
        <w:rPr>
          <w:rFonts w:ascii="Arial" w:eastAsia="Arial" w:hAnsi="Arial" w:cs="Arial"/>
          <w:b/>
          <w:bCs/>
          <w:sz w:val="32"/>
          <w:szCs w:val="32"/>
        </w:rPr>
        <w:br/>
        <w:t>ПОСТАНОВЛЕНИЕ</w:t>
      </w:r>
    </w:p>
    <w:p w:rsidR="00276A01" w:rsidRPr="008C5E92" w:rsidRDefault="00276A01" w:rsidP="00F5799D">
      <w:pPr>
        <w:shd w:val="clear" w:color="auto" w:fill="FFFFFF"/>
        <w:spacing w:before="100" w:beforeAutospacing="1" w:after="100" w:afterAutospacing="1"/>
        <w:jc w:val="center"/>
        <w:rPr>
          <w:rFonts w:ascii="Arial" w:hAnsi="Arial" w:cs="Arial"/>
          <w:b/>
          <w:color w:val="000000"/>
          <w:sz w:val="32"/>
          <w:szCs w:val="32"/>
        </w:rPr>
      </w:pPr>
      <w:r w:rsidRPr="008C5E92">
        <w:rPr>
          <w:rFonts w:ascii="Arial" w:hAnsi="Arial" w:cs="Arial"/>
          <w:b/>
          <w:color w:val="000000"/>
          <w:sz w:val="32"/>
          <w:szCs w:val="32"/>
        </w:rPr>
        <w:t>ОБ УТВЕРЖДЕНИИ МУНИЦИПАЛЬНОЙ ПРОГРАММЫ «ОБРАЩЕНИЕ С ТВЕРДЫМИ КОММУНАЛЬНЫМИ ОТХОДАМИ НА ТЕРРИТОРИИ ГОРОХОВСКОГО МУНИЦИПАЛЬНОГО ОБРАЗОВАНИЯ НА 2019</w:t>
      </w:r>
      <w:r w:rsidR="004E56B0">
        <w:rPr>
          <w:rFonts w:ascii="Arial" w:hAnsi="Arial" w:cs="Arial"/>
          <w:b/>
          <w:color w:val="000000"/>
          <w:sz w:val="32"/>
          <w:szCs w:val="32"/>
        </w:rPr>
        <w:t xml:space="preserve"> -</w:t>
      </w:r>
      <w:r w:rsidR="0089096B">
        <w:rPr>
          <w:rFonts w:ascii="Arial" w:hAnsi="Arial" w:cs="Arial"/>
          <w:b/>
          <w:color w:val="000000"/>
          <w:sz w:val="32"/>
          <w:szCs w:val="32"/>
        </w:rPr>
        <w:t xml:space="preserve"> 2021</w:t>
      </w:r>
      <w:r w:rsidRPr="008C5E92">
        <w:rPr>
          <w:rFonts w:ascii="Arial" w:hAnsi="Arial" w:cs="Arial"/>
          <w:b/>
          <w:color w:val="000000"/>
          <w:sz w:val="32"/>
          <w:szCs w:val="32"/>
        </w:rPr>
        <w:t xml:space="preserve"> ГОД</w:t>
      </w:r>
      <w:r w:rsidR="0089096B">
        <w:rPr>
          <w:rFonts w:ascii="Arial" w:hAnsi="Arial" w:cs="Arial"/>
          <w:b/>
          <w:color w:val="000000"/>
          <w:sz w:val="32"/>
          <w:szCs w:val="32"/>
        </w:rPr>
        <w:t>Ы</w:t>
      </w:r>
      <w:r w:rsidRPr="008C5E92">
        <w:rPr>
          <w:rFonts w:ascii="Arial" w:hAnsi="Arial" w:cs="Arial"/>
          <w:b/>
          <w:color w:val="000000"/>
          <w:sz w:val="32"/>
          <w:szCs w:val="32"/>
        </w:rPr>
        <w:t>»</w:t>
      </w:r>
    </w:p>
    <w:p w:rsidR="008C5E92" w:rsidRPr="008C5E92" w:rsidRDefault="008C5E92" w:rsidP="008C5E92">
      <w:pPr>
        <w:widowControl w:val="0"/>
        <w:autoSpaceDE w:val="0"/>
        <w:autoSpaceDN w:val="0"/>
        <w:ind w:firstLine="540"/>
        <w:jc w:val="both"/>
        <w:rPr>
          <w:rFonts w:ascii="Arial" w:hAnsi="Arial" w:cs="Arial"/>
        </w:rPr>
      </w:pPr>
      <w:r w:rsidRPr="008C5E92">
        <w:rPr>
          <w:rFonts w:ascii="Arial" w:hAnsi="Arial" w:cs="Arial"/>
        </w:rPr>
        <w:t xml:space="preserve">В соответствии с Федеральным </w:t>
      </w:r>
      <w:hyperlink r:id="rId5" w:history="1">
        <w:r w:rsidRPr="008C5E92">
          <w:rPr>
            <w:rFonts w:ascii="Arial" w:hAnsi="Arial" w:cs="Arial"/>
          </w:rPr>
          <w:t>законом</w:t>
        </w:r>
      </w:hyperlink>
      <w:r w:rsidRPr="008C5E92">
        <w:rPr>
          <w:rFonts w:ascii="Arial" w:hAnsi="Arial" w:cs="Arial"/>
        </w:rPr>
        <w:t xml:space="preserve"> от 06.10.2003 г. № 131-ФЗ «Об общих принципах организации местного самоуправления в Российской Федерации», Федеральным законом от 24.06.1998 № 89-</w:t>
      </w:r>
      <w:r>
        <w:rPr>
          <w:rFonts w:ascii="Arial" w:hAnsi="Arial" w:cs="Arial"/>
        </w:rPr>
        <w:t xml:space="preserve">ФЗ «Об отходах производства  и </w:t>
      </w:r>
      <w:r w:rsidRPr="008C5E92">
        <w:rPr>
          <w:rFonts w:ascii="Arial" w:hAnsi="Arial" w:cs="Arial"/>
        </w:rPr>
        <w:t xml:space="preserve">потребления», руководствуясь </w:t>
      </w:r>
      <w:hyperlink r:id="rId6" w:history="1">
        <w:r w:rsidRPr="008C5E92">
          <w:rPr>
            <w:rFonts w:ascii="Arial" w:hAnsi="Arial" w:cs="Arial"/>
          </w:rPr>
          <w:t>Уставом</w:t>
        </w:r>
      </w:hyperlink>
      <w:r w:rsidRPr="008C5E92">
        <w:rPr>
          <w:rFonts w:ascii="Arial" w:hAnsi="Arial" w:cs="Arial"/>
        </w:rPr>
        <w:t xml:space="preserve"> </w:t>
      </w:r>
      <w:r>
        <w:rPr>
          <w:rFonts w:ascii="Arial" w:hAnsi="Arial" w:cs="Arial"/>
        </w:rPr>
        <w:t>Гороховского</w:t>
      </w:r>
      <w:r w:rsidRPr="008C5E92">
        <w:rPr>
          <w:rFonts w:ascii="Arial" w:hAnsi="Arial" w:cs="Arial"/>
        </w:rPr>
        <w:t xml:space="preserve"> муниципального образования, </w:t>
      </w:r>
      <w:r w:rsidR="004E56B0">
        <w:rPr>
          <w:rFonts w:ascii="Arial" w:hAnsi="Arial" w:cs="Arial"/>
        </w:rPr>
        <w:t>администрация</w:t>
      </w:r>
      <w:r>
        <w:rPr>
          <w:rFonts w:ascii="Arial" w:hAnsi="Arial" w:cs="Arial"/>
        </w:rPr>
        <w:t xml:space="preserve"> Гороховского</w:t>
      </w:r>
      <w:r w:rsidRPr="008C5E92">
        <w:rPr>
          <w:rFonts w:ascii="Arial" w:hAnsi="Arial" w:cs="Arial"/>
        </w:rPr>
        <w:t xml:space="preserve"> муниципального образования</w:t>
      </w:r>
    </w:p>
    <w:p w:rsidR="008C5E92" w:rsidRPr="008C5E92" w:rsidRDefault="008C5E92" w:rsidP="008C5E92">
      <w:pPr>
        <w:widowControl w:val="0"/>
        <w:autoSpaceDE w:val="0"/>
        <w:autoSpaceDN w:val="0"/>
        <w:ind w:firstLine="540"/>
        <w:jc w:val="both"/>
        <w:rPr>
          <w:rFonts w:ascii="Arial" w:hAnsi="Arial" w:cs="Arial"/>
        </w:rPr>
      </w:pPr>
      <w:r w:rsidRPr="008C5E92">
        <w:rPr>
          <w:rFonts w:ascii="Arial" w:hAnsi="Arial" w:cs="Arial"/>
        </w:rPr>
        <w:t xml:space="preserve"> </w:t>
      </w:r>
    </w:p>
    <w:p w:rsidR="00276A01" w:rsidRPr="008C5E92" w:rsidRDefault="00276A01" w:rsidP="00276A01">
      <w:pPr>
        <w:pStyle w:val="30"/>
        <w:shd w:val="clear" w:color="auto" w:fill="auto"/>
        <w:spacing w:after="195" w:line="300" w:lineRule="exact"/>
        <w:ind w:left="60" w:firstLine="0"/>
        <w:rPr>
          <w:sz w:val="32"/>
          <w:szCs w:val="32"/>
        </w:rPr>
      </w:pPr>
      <w:r w:rsidRPr="008C5E92">
        <w:rPr>
          <w:sz w:val="32"/>
          <w:szCs w:val="32"/>
        </w:rPr>
        <w:t>П</w:t>
      </w:r>
      <w:r w:rsidR="008C5E92">
        <w:rPr>
          <w:sz w:val="32"/>
          <w:szCs w:val="32"/>
        </w:rPr>
        <w:t>ОСТАНОВЛЯЕТ</w:t>
      </w:r>
      <w:r w:rsidRPr="008C5E92">
        <w:rPr>
          <w:sz w:val="32"/>
          <w:szCs w:val="32"/>
        </w:rPr>
        <w:t>:</w:t>
      </w:r>
    </w:p>
    <w:p w:rsidR="008C5E92" w:rsidRPr="008C5E92" w:rsidRDefault="008C5E92" w:rsidP="008C5E92">
      <w:pPr>
        <w:widowControl w:val="0"/>
        <w:autoSpaceDE w:val="0"/>
        <w:autoSpaceDN w:val="0"/>
        <w:ind w:firstLine="540"/>
        <w:jc w:val="both"/>
        <w:rPr>
          <w:rFonts w:ascii="Arial" w:hAnsi="Arial" w:cs="Arial"/>
        </w:rPr>
      </w:pPr>
      <w:r>
        <w:rPr>
          <w:rFonts w:ascii="Arial" w:hAnsi="Arial" w:cs="Arial"/>
        </w:rPr>
        <w:t>1.</w:t>
      </w:r>
      <w:r w:rsidRPr="008C5E92">
        <w:rPr>
          <w:rFonts w:ascii="Arial" w:hAnsi="Arial" w:cs="Arial"/>
        </w:rPr>
        <w:t xml:space="preserve">Утвердить </w:t>
      </w:r>
      <w:r w:rsidRPr="008C5E92">
        <w:rPr>
          <w:rFonts w:ascii="Arial" w:hAnsi="Arial" w:cs="Arial"/>
          <w:iCs/>
        </w:rPr>
        <w:t>м</w:t>
      </w:r>
      <w:r w:rsidRPr="008C5E92">
        <w:rPr>
          <w:rFonts w:ascii="Arial" w:hAnsi="Arial" w:cs="Arial"/>
        </w:rPr>
        <w:t xml:space="preserve">униципальную программу «Обращение с твердыми коммунальными отходами на территории </w:t>
      </w:r>
      <w:r>
        <w:rPr>
          <w:rFonts w:ascii="Arial" w:hAnsi="Arial" w:cs="Arial"/>
        </w:rPr>
        <w:t>Гороховского</w:t>
      </w:r>
      <w:r w:rsidR="004E56B0">
        <w:rPr>
          <w:rFonts w:ascii="Arial" w:hAnsi="Arial" w:cs="Arial"/>
        </w:rPr>
        <w:t xml:space="preserve"> муниципального образования</w:t>
      </w:r>
      <w:r w:rsidRPr="008C5E92">
        <w:rPr>
          <w:rFonts w:ascii="Arial" w:hAnsi="Arial" w:cs="Arial"/>
        </w:rPr>
        <w:t xml:space="preserve"> на 2019</w:t>
      </w:r>
      <w:r w:rsidR="004E56B0">
        <w:rPr>
          <w:rFonts w:ascii="Arial" w:hAnsi="Arial" w:cs="Arial"/>
        </w:rPr>
        <w:t xml:space="preserve"> - 2021 годы»</w:t>
      </w:r>
    </w:p>
    <w:p w:rsidR="008C5E92" w:rsidRPr="00F5799D" w:rsidRDefault="008C5E92" w:rsidP="008C5E92">
      <w:pPr>
        <w:widowControl w:val="0"/>
        <w:autoSpaceDE w:val="0"/>
        <w:autoSpaceDN w:val="0"/>
        <w:ind w:firstLine="540"/>
        <w:jc w:val="both"/>
        <w:rPr>
          <w:rFonts w:ascii="Arial" w:hAnsi="Arial" w:cs="Arial"/>
        </w:rPr>
      </w:pPr>
      <w:r>
        <w:rPr>
          <w:rFonts w:ascii="Arial" w:hAnsi="Arial" w:cs="Arial"/>
        </w:rPr>
        <w:t>2.</w:t>
      </w:r>
      <w:r w:rsidRPr="008C5E92">
        <w:rPr>
          <w:rFonts w:ascii="Arial" w:hAnsi="Arial" w:cs="Arial"/>
        </w:rPr>
        <w:t xml:space="preserve">Настоящее постановление опубликовать </w:t>
      </w:r>
      <w:r w:rsidR="007F0890">
        <w:rPr>
          <w:rFonts w:ascii="Arial" w:hAnsi="Arial" w:cs="Arial"/>
        </w:rPr>
        <w:t xml:space="preserve">в </w:t>
      </w:r>
      <w:r w:rsidRPr="008C5E92">
        <w:rPr>
          <w:rFonts w:ascii="Arial" w:hAnsi="Arial" w:cs="Arial"/>
        </w:rPr>
        <w:t>информ</w:t>
      </w:r>
      <w:r>
        <w:rPr>
          <w:rFonts w:ascii="Arial" w:hAnsi="Arial" w:cs="Arial"/>
        </w:rPr>
        <w:t>ационном бюллетене «</w:t>
      </w:r>
      <w:r w:rsidRPr="008C5E92">
        <w:rPr>
          <w:rFonts w:ascii="Arial" w:hAnsi="Arial" w:cs="Arial"/>
        </w:rPr>
        <w:t xml:space="preserve">Вестник» и на официальном </w:t>
      </w:r>
      <w:r>
        <w:rPr>
          <w:rFonts w:ascii="Arial" w:hAnsi="Arial" w:cs="Arial"/>
        </w:rPr>
        <w:t>сайте администрации Гороховского</w:t>
      </w:r>
      <w:r w:rsidRPr="008C5E92">
        <w:rPr>
          <w:rFonts w:ascii="Arial" w:hAnsi="Arial" w:cs="Arial"/>
        </w:rPr>
        <w:t xml:space="preserve"> муниципального образования </w:t>
      </w:r>
      <w:proofErr w:type="spellStart"/>
      <w:r w:rsidR="00F5799D">
        <w:rPr>
          <w:rFonts w:ascii="Arial" w:hAnsi="Arial" w:cs="Arial"/>
          <w:color w:val="0563C1"/>
          <w:u w:val="single"/>
          <w:lang w:val="en-US"/>
        </w:rPr>
        <w:t>gorokhovskoe</w:t>
      </w:r>
      <w:proofErr w:type="spellEnd"/>
      <w:r w:rsidR="00F5799D" w:rsidRPr="00F5799D">
        <w:rPr>
          <w:rFonts w:ascii="Arial" w:hAnsi="Arial" w:cs="Arial"/>
          <w:color w:val="0563C1"/>
          <w:u w:val="single"/>
        </w:rPr>
        <w:t>-</w:t>
      </w:r>
      <w:proofErr w:type="spellStart"/>
      <w:r w:rsidR="00F5799D">
        <w:rPr>
          <w:rFonts w:ascii="Arial" w:hAnsi="Arial" w:cs="Arial"/>
          <w:color w:val="0563C1"/>
          <w:u w:val="single"/>
          <w:lang w:val="en-US"/>
        </w:rPr>
        <w:t>mo</w:t>
      </w:r>
      <w:proofErr w:type="spellEnd"/>
      <w:r w:rsidR="00F5799D" w:rsidRPr="00F5799D">
        <w:rPr>
          <w:rFonts w:ascii="Arial" w:hAnsi="Arial" w:cs="Arial"/>
          <w:color w:val="0563C1"/>
          <w:u w:val="single"/>
        </w:rPr>
        <w:t>.</w:t>
      </w:r>
      <w:proofErr w:type="spellStart"/>
      <w:r w:rsidR="00F5799D">
        <w:rPr>
          <w:rFonts w:ascii="Arial" w:hAnsi="Arial" w:cs="Arial"/>
          <w:color w:val="0563C1"/>
          <w:u w:val="single"/>
          <w:lang w:val="en-US"/>
        </w:rPr>
        <w:t>ru</w:t>
      </w:r>
      <w:proofErr w:type="spellEnd"/>
    </w:p>
    <w:p w:rsidR="008C5E92" w:rsidRPr="008C5E92" w:rsidRDefault="008C5E92" w:rsidP="008C5E92">
      <w:pPr>
        <w:widowControl w:val="0"/>
        <w:autoSpaceDE w:val="0"/>
        <w:autoSpaceDN w:val="0"/>
        <w:ind w:firstLine="540"/>
        <w:jc w:val="both"/>
        <w:rPr>
          <w:rFonts w:ascii="Arial" w:hAnsi="Arial" w:cs="Arial"/>
        </w:rPr>
      </w:pPr>
      <w:r>
        <w:rPr>
          <w:rFonts w:ascii="Arial" w:hAnsi="Arial" w:cs="Arial"/>
        </w:rPr>
        <w:t>3.</w:t>
      </w:r>
      <w:r w:rsidRPr="008C5E92">
        <w:rPr>
          <w:rFonts w:ascii="Arial" w:hAnsi="Arial" w:cs="Arial"/>
        </w:rPr>
        <w:t>Контроль над исполнением настоящего постановления оставляю за собой.</w:t>
      </w:r>
    </w:p>
    <w:p w:rsidR="007F0890" w:rsidRDefault="007F0890" w:rsidP="00276A01">
      <w:pPr>
        <w:pStyle w:val="20"/>
        <w:shd w:val="clear" w:color="auto" w:fill="auto"/>
        <w:spacing w:before="0" w:line="278" w:lineRule="exact"/>
        <w:rPr>
          <w:rFonts w:eastAsia="Times New Roman"/>
          <w:color w:val="000000"/>
          <w:sz w:val="24"/>
          <w:szCs w:val="24"/>
          <w:lang w:eastAsia="ru-RU"/>
        </w:rPr>
      </w:pPr>
    </w:p>
    <w:p w:rsidR="007F0890" w:rsidRDefault="007F0890" w:rsidP="00276A01">
      <w:pPr>
        <w:pStyle w:val="20"/>
        <w:shd w:val="clear" w:color="auto" w:fill="auto"/>
        <w:spacing w:before="0" w:line="278" w:lineRule="exact"/>
        <w:rPr>
          <w:rFonts w:eastAsia="Times New Roman"/>
          <w:color w:val="000000"/>
          <w:sz w:val="24"/>
          <w:szCs w:val="24"/>
          <w:lang w:eastAsia="ru-RU"/>
        </w:rPr>
      </w:pPr>
    </w:p>
    <w:p w:rsidR="00276A01" w:rsidRPr="00F5799D" w:rsidRDefault="007F0890" w:rsidP="00276A01">
      <w:pPr>
        <w:pStyle w:val="20"/>
        <w:shd w:val="clear" w:color="auto" w:fill="auto"/>
        <w:spacing w:before="0" w:line="278" w:lineRule="exact"/>
        <w:rPr>
          <w:sz w:val="24"/>
          <w:szCs w:val="24"/>
        </w:rPr>
      </w:pPr>
      <w:r>
        <w:rPr>
          <w:rFonts w:eastAsia="Times New Roman"/>
          <w:color w:val="000000"/>
          <w:sz w:val="24"/>
          <w:szCs w:val="24"/>
          <w:lang w:eastAsia="ru-RU"/>
        </w:rPr>
        <w:t xml:space="preserve"> </w:t>
      </w:r>
      <w:proofErr w:type="spellStart"/>
      <w:r w:rsidR="008C5E92" w:rsidRPr="00F5799D">
        <w:rPr>
          <w:sz w:val="24"/>
          <w:szCs w:val="24"/>
        </w:rPr>
        <w:t>И.о</w:t>
      </w:r>
      <w:proofErr w:type="spellEnd"/>
      <w:r w:rsidR="008C5E92" w:rsidRPr="00F5799D">
        <w:rPr>
          <w:sz w:val="24"/>
          <w:szCs w:val="24"/>
        </w:rPr>
        <w:t>.</w:t>
      </w:r>
      <w:r w:rsidR="00276A01" w:rsidRPr="00F5799D">
        <w:rPr>
          <w:sz w:val="24"/>
          <w:szCs w:val="24"/>
        </w:rPr>
        <w:t xml:space="preserve"> Главы Гороховского</w:t>
      </w:r>
    </w:p>
    <w:p w:rsidR="00276A01" w:rsidRPr="00F5799D" w:rsidRDefault="00276A01" w:rsidP="00276A01">
      <w:pPr>
        <w:pStyle w:val="20"/>
        <w:shd w:val="clear" w:color="auto" w:fill="auto"/>
        <w:spacing w:before="0" w:line="278" w:lineRule="exact"/>
        <w:rPr>
          <w:sz w:val="24"/>
          <w:szCs w:val="24"/>
        </w:rPr>
      </w:pPr>
      <w:r w:rsidRPr="00F5799D">
        <w:rPr>
          <w:sz w:val="24"/>
          <w:szCs w:val="24"/>
        </w:rPr>
        <w:t xml:space="preserve"> муниципального образования</w:t>
      </w:r>
    </w:p>
    <w:p w:rsidR="00276A01" w:rsidRPr="00F5799D" w:rsidRDefault="00276A01" w:rsidP="00276A01">
      <w:pPr>
        <w:pStyle w:val="20"/>
        <w:shd w:val="clear" w:color="auto" w:fill="auto"/>
        <w:spacing w:before="0" w:line="278" w:lineRule="exact"/>
        <w:rPr>
          <w:sz w:val="24"/>
          <w:szCs w:val="24"/>
        </w:rPr>
      </w:pPr>
      <w:r w:rsidRPr="00F5799D">
        <w:rPr>
          <w:sz w:val="24"/>
          <w:szCs w:val="24"/>
        </w:rPr>
        <w:t xml:space="preserve"> К.С. Соловьёва</w:t>
      </w:r>
    </w:p>
    <w:p w:rsidR="00276A01" w:rsidRPr="00F5799D" w:rsidRDefault="00276A01" w:rsidP="00276A01">
      <w:pPr>
        <w:pStyle w:val="20"/>
        <w:shd w:val="clear" w:color="auto" w:fill="auto"/>
        <w:spacing w:before="0" w:line="278" w:lineRule="exact"/>
        <w:rPr>
          <w:sz w:val="24"/>
          <w:szCs w:val="24"/>
        </w:rPr>
      </w:pPr>
    </w:p>
    <w:p w:rsidR="00276A01" w:rsidRDefault="00276A01" w:rsidP="00276A01">
      <w:pPr>
        <w:shd w:val="clear" w:color="auto" w:fill="FFFFFF"/>
        <w:spacing w:before="100" w:beforeAutospacing="1" w:after="100" w:afterAutospacing="1"/>
        <w:rPr>
          <w:rFonts w:ascii="Arial" w:hAnsi="Arial" w:cs="Arial"/>
          <w:color w:val="000000"/>
          <w:sz w:val="22"/>
          <w:szCs w:val="22"/>
        </w:rPr>
      </w:pPr>
    </w:p>
    <w:p w:rsidR="00022765" w:rsidRDefault="00022765"/>
    <w:p w:rsidR="00CB037A" w:rsidRDefault="00CB037A"/>
    <w:p w:rsidR="00CB037A" w:rsidRDefault="00CB037A"/>
    <w:p w:rsidR="00CB037A" w:rsidRDefault="00CB037A"/>
    <w:p w:rsidR="00CB037A" w:rsidRDefault="00CB037A"/>
    <w:p w:rsidR="00CB037A" w:rsidRDefault="00CB037A"/>
    <w:p w:rsidR="009B33FA" w:rsidRDefault="009B33FA"/>
    <w:p w:rsidR="00CB037A" w:rsidRDefault="001C5FA6" w:rsidP="007F0890">
      <w:pPr>
        <w:jc w:val="right"/>
        <w:rPr>
          <w:rFonts w:ascii="Courier New" w:hAnsi="Courier New" w:cs="Courier New"/>
          <w:sz w:val="22"/>
          <w:szCs w:val="22"/>
        </w:rPr>
      </w:pPr>
      <w:r>
        <w:rPr>
          <w:rFonts w:ascii="Courier New" w:hAnsi="Courier New" w:cs="Courier New"/>
          <w:sz w:val="22"/>
          <w:szCs w:val="22"/>
        </w:rPr>
        <w:t>Приложение</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к постановлению</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Администрации Гороховского</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от 19 июля 2019 года № 89</w:t>
      </w:r>
    </w:p>
    <w:p w:rsidR="004E56B0" w:rsidRDefault="004E56B0" w:rsidP="00CB037A">
      <w:pPr>
        <w:jc w:val="right"/>
        <w:rPr>
          <w:rFonts w:ascii="Courier New" w:hAnsi="Courier New" w:cs="Courier New"/>
          <w:sz w:val="22"/>
          <w:szCs w:val="22"/>
        </w:rPr>
      </w:pPr>
    </w:p>
    <w:p w:rsidR="00014839" w:rsidRPr="00DB67B4" w:rsidRDefault="00014839" w:rsidP="00014839">
      <w:pPr>
        <w:jc w:val="center"/>
        <w:rPr>
          <w:rFonts w:ascii="Arial" w:hAnsi="Arial" w:cs="Arial"/>
        </w:rPr>
      </w:pPr>
      <w:r w:rsidRPr="00DB67B4">
        <w:rPr>
          <w:rFonts w:ascii="Arial" w:hAnsi="Arial" w:cs="Arial"/>
        </w:rPr>
        <w:lastRenderedPageBreak/>
        <w:t>Муниципальная программа</w:t>
      </w:r>
    </w:p>
    <w:p w:rsidR="00014839" w:rsidRPr="00DB67B4" w:rsidRDefault="00014839" w:rsidP="00014839">
      <w:pPr>
        <w:jc w:val="center"/>
        <w:rPr>
          <w:rFonts w:ascii="Arial" w:hAnsi="Arial" w:cs="Arial"/>
        </w:rPr>
      </w:pPr>
      <w:r w:rsidRPr="00DB67B4">
        <w:rPr>
          <w:rFonts w:ascii="Arial" w:hAnsi="Arial" w:cs="Arial"/>
        </w:rPr>
        <w:t>«Обращение с твердыми коммунальными отходами на территории Гор</w:t>
      </w:r>
      <w:r w:rsidR="004E56B0">
        <w:rPr>
          <w:rFonts w:ascii="Arial" w:hAnsi="Arial" w:cs="Arial"/>
        </w:rPr>
        <w:t>о</w:t>
      </w:r>
      <w:r w:rsidRPr="00DB67B4">
        <w:rPr>
          <w:rFonts w:ascii="Arial" w:hAnsi="Arial" w:cs="Arial"/>
        </w:rPr>
        <w:t>ховского муниципального образования» на 2019</w:t>
      </w:r>
      <w:r w:rsidR="0089096B">
        <w:rPr>
          <w:rFonts w:ascii="Arial" w:hAnsi="Arial" w:cs="Arial"/>
        </w:rPr>
        <w:t xml:space="preserve"> - 2021</w:t>
      </w:r>
      <w:r w:rsidRPr="00DB67B4">
        <w:rPr>
          <w:rFonts w:ascii="Arial" w:hAnsi="Arial" w:cs="Arial"/>
        </w:rPr>
        <w:t xml:space="preserve"> год</w:t>
      </w:r>
      <w:r w:rsidR="0089096B">
        <w:rPr>
          <w:rFonts w:ascii="Arial" w:hAnsi="Arial" w:cs="Arial"/>
        </w:rPr>
        <w:t>ы</w:t>
      </w:r>
    </w:p>
    <w:p w:rsidR="00014839" w:rsidRPr="00DB67B4" w:rsidRDefault="00014839" w:rsidP="00014839">
      <w:pPr>
        <w:jc w:val="center"/>
        <w:rPr>
          <w:rFonts w:ascii="Arial" w:hAnsi="Arial" w:cs="Arial"/>
        </w:rPr>
      </w:pPr>
    </w:p>
    <w:p w:rsidR="00014839" w:rsidRPr="00DB67B4" w:rsidRDefault="00014839" w:rsidP="00014839">
      <w:pPr>
        <w:jc w:val="center"/>
        <w:rPr>
          <w:rFonts w:ascii="Arial" w:hAnsi="Arial" w:cs="Arial"/>
        </w:rPr>
      </w:pPr>
      <w:r w:rsidRPr="00DB67B4">
        <w:rPr>
          <w:rFonts w:ascii="Arial" w:hAnsi="Arial" w:cs="Arial"/>
        </w:rPr>
        <w:t>1. Паспорт программы</w:t>
      </w:r>
    </w:p>
    <w:p w:rsidR="00014839" w:rsidRDefault="00014839" w:rsidP="00014839">
      <w:pP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3"/>
        <w:gridCol w:w="2164"/>
        <w:gridCol w:w="6568"/>
      </w:tblGrid>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N п/п</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Наименование характеристик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Содержание характеристик муниципальной программы</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2</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3</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Правовое основание разработки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Постановление Правительства Иркутской области от 29.10.2018 г.  № 776–</w:t>
            </w:r>
            <w:proofErr w:type="spellStart"/>
            <w:r w:rsidRPr="00DB67B4">
              <w:rPr>
                <w:rFonts w:ascii="Courier New" w:hAnsi="Courier New" w:cs="Courier New"/>
                <w:sz w:val="22"/>
                <w:szCs w:val="22"/>
                <w:lang w:eastAsia="en-US"/>
              </w:rPr>
              <w:t>пп</w:t>
            </w:r>
            <w:proofErr w:type="spellEnd"/>
            <w:r w:rsidRPr="00DB67B4">
              <w:rPr>
                <w:rFonts w:ascii="Courier New" w:hAnsi="Courier New" w:cs="Courier New"/>
                <w:sz w:val="22"/>
                <w:szCs w:val="22"/>
                <w:lang w:eastAsia="en-US"/>
              </w:rPr>
              <w:t xml:space="preserve"> «Охрана окружающей среды» на 2019-2024 годы;</w:t>
            </w:r>
          </w:p>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Постановление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2.</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Ответственный исполнитель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Организационный отдел администрации Гороховского муниципального образования</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3.</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Цель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Предотвращение вредного воздействия отходов на здоровье человека и окружающую среду на территории Гороховского муниципального образования</w:t>
            </w:r>
          </w:p>
        </w:tc>
      </w:tr>
      <w:tr w:rsidR="00014839" w:rsidTr="00014839">
        <w:trPr>
          <w:trHeight w:val="356"/>
        </w:trPr>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4.</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Задачи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Обустройство мест (площадок) накопления твердых коммунальных отходов</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5.</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Подпрограммы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не предусмотрены</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6.</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Сроки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2019</w:t>
            </w:r>
            <w:r w:rsidR="0089096B">
              <w:rPr>
                <w:rFonts w:ascii="Courier New" w:hAnsi="Courier New" w:cs="Courier New"/>
                <w:sz w:val="22"/>
                <w:szCs w:val="22"/>
                <w:lang w:eastAsia="en-US"/>
              </w:rPr>
              <w:t xml:space="preserve"> – 2021 годы</w:t>
            </w:r>
            <w:r w:rsidR="0090529D">
              <w:rPr>
                <w:rFonts w:ascii="Courier New" w:hAnsi="Courier New" w:cs="Courier New"/>
                <w:sz w:val="22"/>
                <w:szCs w:val="22"/>
                <w:lang w:eastAsia="en-US"/>
              </w:rPr>
              <w:t xml:space="preserve"> </w:t>
            </w:r>
          </w:p>
        </w:tc>
      </w:tr>
      <w:tr w:rsidR="00014839" w:rsidRPr="00DB67B4" w:rsidTr="0089096B">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7.</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Объем и источники финансирования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014839"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Общий объем расходов на реализацию муниципальной программы составляет:</w:t>
            </w:r>
          </w:p>
          <w:p w:rsidR="0089096B" w:rsidRDefault="0089096B">
            <w:pPr>
              <w:spacing w:line="276" w:lineRule="auto"/>
              <w:rPr>
                <w:rFonts w:ascii="Courier New" w:hAnsi="Courier New" w:cs="Courier New"/>
                <w:b/>
                <w:sz w:val="22"/>
                <w:szCs w:val="22"/>
                <w:lang w:eastAsia="en-US"/>
              </w:rPr>
            </w:pPr>
            <w:r>
              <w:rPr>
                <w:rFonts w:ascii="Courier New" w:hAnsi="Courier New" w:cs="Courier New"/>
                <w:b/>
                <w:sz w:val="22"/>
                <w:szCs w:val="22"/>
                <w:lang w:eastAsia="en-US"/>
              </w:rPr>
              <w:t>н</w:t>
            </w:r>
            <w:r w:rsidRPr="0089096B">
              <w:rPr>
                <w:rFonts w:ascii="Courier New" w:hAnsi="Courier New" w:cs="Courier New"/>
                <w:b/>
                <w:sz w:val="22"/>
                <w:szCs w:val="22"/>
                <w:lang w:eastAsia="en-US"/>
              </w:rPr>
              <w:t>а 2019:</w:t>
            </w:r>
          </w:p>
          <w:p w:rsid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местного бюджета: 50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областного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федерального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Pr="0089096B" w:rsidRDefault="0089096B">
            <w:pPr>
              <w:spacing w:line="276" w:lineRule="auto"/>
              <w:rPr>
                <w:rFonts w:ascii="Courier New" w:hAnsi="Courier New" w:cs="Courier New"/>
                <w:b/>
                <w:sz w:val="22"/>
                <w:szCs w:val="22"/>
                <w:lang w:eastAsia="en-US"/>
              </w:rPr>
            </w:pPr>
            <w:r w:rsidRPr="0089096B">
              <w:rPr>
                <w:rFonts w:ascii="Courier New" w:hAnsi="Courier New" w:cs="Courier New"/>
                <w:b/>
                <w:sz w:val="22"/>
                <w:szCs w:val="22"/>
                <w:lang w:eastAsia="en-US"/>
              </w:rPr>
              <w:t>на 2020:</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местного бюджета: 50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областного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федерального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Pr="0090529D" w:rsidRDefault="0089096B" w:rsidP="0089096B">
            <w:pPr>
              <w:spacing w:line="276" w:lineRule="auto"/>
              <w:rPr>
                <w:rFonts w:ascii="Courier New" w:hAnsi="Courier New" w:cs="Courier New"/>
                <w:b/>
                <w:sz w:val="22"/>
                <w:szCs w:val="22"/>
                <w:lang w:eastAsia="en-US"/>
              </w:rPr>
            </w:pPr>
            <w:r w:rsidRPr="0090529D">
              <w:rPr>
                <w:rFonts w:ascii="Courier New" w:hAnsi="Courier New" w:cs="Courier New"/>
                <w:b/>
                <w:sz w:val="22"/>
                <w:szCs w:val="22"/>
                <w:lang w:eastAsia="en-US"/>
              </w:rPr>
              <w:t>на 2021:</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местного бюджета: 50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областного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P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федерального бюджета:_____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tc>
      </w:tr>
      <w:tr w:rsidR="00014839" w:rsidRPr="00DB67B4"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lastRenderedPageBreak/>
              <w:t>8.</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Ожидаемые результаты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Устройство 28 мест (площадок) накопления твердых коммунальных отходов,</w:t>
            </w:r>
          </w:p>
          <w:p w:rsidR="00014839" w:rsidRPr="00DB67B4" w:rsidRDefault="0090529D">
            <w:pPr>
              <w:spacing w:line="276" w:lineRule="auto"/>
              <w:rPr>
                <w:rFonts w:ascii="Courier New" w:hAnsi="Courier New" w:cs="Courier New"/>
                <w:sz w:val="22"/>
                <w:szCs w:val="22"/>
                <w:lang w:eastAsia="en-US"/>
              </w:rPr>
            </w:pPr>
            <w:r>
              <w:rPr>
                <w:rFonts w:ascii="Courier New" w:hAnsi="Courier New" w:cs="Courier New"/>
                <w:sz w:val="22"/>
                <w:szCs w:val="22"/>
                <w:lang w:eastAsia="en-US"/>
              </w:rPr>
              <w:t>приобретение 71</w:t>
            </w:r>
            <w:r w:rsidR="00014839" w:rsidRPr="00DB67B4">
              <w:rPr>
                <w:rFonts w:ascii="Courier New" w:hAnsi="Courier New" w:cs="Courier New"/>
                <w:sz w:val="22"/>
                <w:szCs w:val="22"/>
                <w:lang w:eastAsia="en-US"/>
              </w:rPr>
              <w:t xml:space="preserve"> единиц</w:t>
            </w:r>
            <w:r w:rsidR="004E56B0">
              <w:rPr>
                <w:rFonts w:ascii="Courier New" w:hAnsi="Courier New" w:cs="Courier New"/>
                <w:sz w:val="22"/>
                <w:szCs w:val="22"/>
                <w:lang w:eastAsia="en-US"/>
              </w:rPr>
              <w:t>ы</w:t>
            </w:r>
            <w:r w:rsidR="00014839" w:rsidRPr="00DB67B4">
              <w:rPr>
                <w:rFonts w:ascii="Courier New" w:hAnsi="Courier New" w:cs="Courier New"/>
                <w:sz w:val="22"/>
                <w:szCs w:val="22"/>
                <w:lang w:eastAsia="en-US"/>
              </w:rPr>
              <w:t xml:space="preserve"> контейнеров для временного хранения твердых коммунальных отходов</w:t>
            </w:r>
          </w:p>
          <w:p w:rsidR="00014839" w:rsidRPr="00DB67B4" w:rsidRDefault="00014839">
            <w:pPr>
              <w:spacing w:line="276" w:lineRule="auto"/>
              <w:rPr>
                <w:rFonts w:ascii="Courier New" w:hAnsi="Courier New" w:cs="Courier New"/>
                <w:sz w:val="22"/>
                <w:szCs w:val="22"/>
                <w:lang w:eastAsia="en-US"/>
              </w:rPr>
            </w:pPr>
          </w:p>
        </w:tc>
      </w:tr>
    </w:tbl>
    <w:p w:rsidR="00014839" w:rsidRDefault="00014839" w:rsidP="00014839">
      <w:pPr>
        <w:rPr>
          <w:rFonts w:eastAsia="Calibri"/>
          <w:sz w:val="28"/>
          <w:szCs w:val="28"/>
        </w:rPr>
      </w:pPr>
    </w:p>
    <w:p w:rsidR="00014839" w:rsidRPr="00DB67B4" w:rsidRDefault="00014839" w:rsidP="00014839">
      <w:pPr>
        <w:jc w:val="center"/>
        <w:rPr>
          <w:rFonts w:ascii="Arial" w:hAnsi="Arial" w:cs="Arial"/>
        </w:rPr>
      </w:pPr>
      <w:r w:rsidRPr="00DB67B4">
        <w:rPr>
          <w:rFonts w:ascii="Arial" w:hAnsi="Arial" w:cs="Arial"/>
        </w:rPr>
        <w:t xml:space="preserve">2. Характеристика текущего состояния сферы реализации </w:t>
      </w:r>
      <w:r w:rsidRPr="00DB67B4">
        <w:rPr>
          <w:rFonts w:ascii="Arial" w:hAnsi="Arial" w:cs="Arial"/>
        </w:rPr>
        <w:br/>
        <w:t>муниципальной программы</w:t>
      </w:r>
    </w:p>
    <w:p w:rsidR="00014839" w:rsidRPr="00DB67B4" w:rsidRDefault="00014839" w:rsidP="00014839">
      <w:pPr>
        <w:rPr>
          <w:rFonts w:ascii="Arial" w:hAnsi="Arial" w:cs="Arial"/>
        </w:rPr>
      </w:pPr>
    </w:p>
    <w:p w:rsidR="00014839" w:rsidRPr="00DB67B4" w:rsidRDefault="00014839" w:rsidP="00014839">
      <w:pPr>
        <w:jc w:val="both"/>
        <w:rPr>
          <w:rFonts w:ascii="Arial" w:hAnsi="Arial" w:cs="Arial"/>
        </w:rPr>
      </w:pPr>
      <w:r w:rsidRPr="00DB67B4">
        <w:rPr>
          <w:rFonts w:ascii="Arial" w:hAnsi="Arial" w:cs="Arial"/>
        </w:rPr>
        <w:tab/>
        <w:t xml:space="preserve">С 01.01.2019 г. Постановлением Правительства Российской Федерации </w:t>
      </w:r>
      <w:r w:rsidRPr="00DB67B4">
        <w:rPr>
          <w:rFonts w:ascii="Arial" w:hAnsi="Arial" w:cs="Arial"/>
        </w:rPr>
        <w:br/>
        <w:t>от 15.12.2018 г. № 1572 внесены изменения в ряд нормативно-правовых актов, регулирующих порядок обращения с твердыми коммунальными отходами (далее ТКО).</w:t>
      </w:r>
    </w:p>
    <w:p w:rsidR="00014839" w:rsidRPr="00DB67B4" w:rsidRDefault="00014839" w:rsidP="00014839">
      <w:pPr>
        <w:jc w:val="both"/>
        <w:rPr>
          <w:rFonts w:ascii="Arial" w:hAnsi="Arial" w:cs="Arial"/>
        </w:rPr>
      </w:pPr>
      <w:r w:rsidRPr="00DB67B4">
        <w:rPr>
          <w:rFonts w:ascii="Arial" w:hAnsi="Arial" w:cs="Arial"/>
        </w:rPr>
        <w:tab/>
        <w:t>В целях реализации норм постановления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 а также в соответствии с Правилами обустройства (площадок) накопления твердых коммунальных отходов и ведения их реестра, утвержденных постановлением Правительства Российской Федерации от 31.08.2018 г. № 1039,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014839" w:rsidRPr="00DB67B4" w:rsidRDefault="00014839" w:rsidP="00014839">
      <w:pPr>
        <w:jc w:val="both"/>
        <w:rPr>
          <w:rFonts w:ascii="Arial" w:hAnsi="Arial" w:cs="Arial"/>
        </w:rPr>
      </w:pPr>
      <w:r w:rsidRPr="00DB67B4">
        <w:rPr>
          <w:rFonts w:ascii="Arial" w:hAnsi="Arial" w:cs="Arial"/>
        </w:rPr>
        <w:tab/>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ab/>
        <w:t>На территории Гороховского муниципального образования, где расположена зона индивидуальной жилой застройки, контейнерные площадки не обустроены. Вывоз твердых коммунальных отходов осуществляется путем пакетного сбора мусора на территории домовладений. На территории зоны индивидуальной застройки необходимо обустроить 28 мест (площадок) накопления ТКО с о</w:t>
      </w:r>
      <w:r w:rsidR="0090529D">
        <w:rPr>
          <w:rFonts w:ascii="Arial" w:hAnsi="Arial" w:cs="Arial"/>
        </w:rPr>
        <w:t>бщей численностью контейнеров 71</w:t>
      </w:r>
      <w:r w:rsidRPr="00DB67B4">
        <w:rPr>
          <w:rFonts w:ascii="Arial" w:hAnsi="Arial" w:cs="Arial"/>
        </w:rPr>
        <w:t xml:space="preserve"> штук</w:t>
      </w:r>
      <w:r w:rsidR="004E56B0">
        <w:rPr>
          <w:rFonts w:ascii="Arial" w:hAnsi="Arial" w:cs="Arial"/>
        </w:rPr>
        <w:t>а</w:t>
      </w:r>
      <w:r w:rsidRPr="00DB67B4">
        <w:rPr>
          <w:rFonts w:ascii="Arial" w:hAnsi="Arial" w:cs="Arial"/>
        </w:rPr>
        <w:t>.</w:t>
      </w:r>
    </w:p>
    <w:p w:rsidR="0090529D" w:rsidRDefault="00014839" w:rsidP="00014839">
      <w:pPr>
        <w:jc w:val="both"/>
        <w:rPr>
          <w:rFonts w:ascii="Arial" w:hAnsi="Arial" w:cs="Arial"/>
        </w:rPr>
      </w:pPr>
      <w:r w:rsidRPr="00DB67B4">
        <w:rPr>
          <w:rFonts w:ascii="Arial" w:hAnsi="Arial" w:cs="Arial"/>
        </w:rPr>
        <w:tab/>
        <w:t xml:space="preserve">Отсутствие достаточного количества площадок накопления ТКО приводит к нарушению экологического благополучия на территории поселения. </w:t>
      </w:r>
    </w:p>
    <w:p w:rsidR="00014839" w:rsidRPr="00DB67B4" w:rsidRDefault="00014839" w:rsidP="0090529D">
      <w:pPr>
        <w:ind w:firstLine="708"/>
        <w:jc w:val="both"/>
        <w:rPr>
          <w:rFonts w:ascii="Arial" w:hAnsi="Arial" w:cs="Arial"/>
        </w:rPr>
      </w:pPr>
      <w:r w:rsidRPr="00DB67B4">
        <w:rPr>
          <w:rFonts w:ascii="Arial" w:hAnsi="Arial" w:cs="Arial"/>
        </w:rPr>
        <w:t xml:space="preserve">Отказ от решения указанных проблем приведет к росту несанкционированных мест размещения отходов (свалок) и, соответственно, </w:t>
      </w:r>
      <w:r w:rsidRPr="00DB67B4">
        <w:rPr>
          <w:rFonts w:ascii="Arial" w:hAnsi="Arial" w:cs="Arial"/>
        </w:rPr>
        <w:br/>
        <w:t>к ухудшению экологической ситуации на территории Гороховского муниципального образования.</w:t>
      </w:r>
    </w:p>
    <w:p w:rsidR="00014839" w:rsidRPr="00DB67B4" w:rsidRDefault="00014839" w:rsidP="00014839">
      <w:pPr>
        <w:jc w:val="both"/>
        <w:rPr>
          <w:rFonts w:ascii="Arial" w:hAnsi="Arial" w:cs="Arial"/>
        </w:rPr>
      </w:pPr>
    </w:p>
    <w:p w:rsidR="00014839" w:rsidRPr="00DB67B4" w:rsidRDefault="00014839" w:rsidP="00014839">
      <w:pPr>
        <w:jc w:val="center"/>
        <w:rPr>
          <w:rFonts w:ascii="Arial" w:hAnsi="Arial" w:cs="Arial"/>
        </w:rPr>
      </w:pPr>
      <w:r w:rsidRPr="00DB67B4">
        <w:rPr>
          <w:rFonts w:ascii="Arial" w:hAnsi="Arial" w:cs="Arial"/>
        </w:rPr>
        <w:t>3. Цели и задачи муниципальной программы</w:t>
      </w:r>
    </w:p>
    <w:p w:rsidR="00014839" w:rsidRPr="00DB67B4" w:rsidRDefault="00014839" w:rsidP="00014839">
      <w:pPr>
        <w:jc w:val="both"/>
        <w:rPr>
          <w:rFonts w:ascii="Arial" w:hAnsi="Arial" w:cs="Arial"/>
        </w:rPr>
      </w:pPr>
    </w:p>
    <w:p w:rsidR="00014839" w:rsidRPr="00DB67B4" w:rsidRDefault="00014839" w:rsidP="00014839">
      <w:pPr>
        <w:jc w:val="both"/>
        <w:rPr>
          <w:rFonts w:ascii="Arial" w:hAnsi="Arial" w:cs="Arial"/>
        </w:rPr>
      </w:pPr>
      <w:r>
        <w:rPr>
          <w:sz w:val="28"/>
          <w:szCs w:val="28"/>
        </w:rPr>
        <w:tab/>
      </w:r>
      <w:r w:rsidRPr="00DB67B4">
        <w:rPr>
          <w:rFonts w:ascii="Arial" w:hAnsi="Arial" w:cs="Arial"/>
        </w:rPr>
        <w:t xml:space="preserve">Целью муниципальной программы является предотвращение вредного воздействия отходов на здоровье человека и окружающую среду на территории Гороховского муниципального образования. </w:t>
      </w:r>
    </w:p>
    <w:p w:rsidR="00014839" w:rsidRPr="00DB67B4" w:rsidRDefault="00014839" w:rsidP="00014839">
      <w:pPr>
        <w:jc w:val="both"/>
        <w:rPr>
          <w:rFonts w:ascii="Arial" w:hAnsi="Arial" w:cs="Arial"/>
        </w:rPr>
      </w:pPr>
      <w:r w:rsidRPr="00DB67B4">
        <w:rPr>
          <w:rFonts w:ascii="Arial" w:hAnsi="Arial" w:cs="Arial"/>
        </w:rPr>
        <w:tab/>
        <w:t>Основной задачей муниципальной программы является обустройство мест (площадок)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ab/>
        <w:t>Целевые показатели муниципальной программы:</w:t>
      </w:r>
    </w:p>
    <w:p w:rsidR="00014839" w:rsidRPr="00DB67B4" w:rsidRDefault="00014839" w:rsidP="00014839">
      <w:pPr>
        <w:jc w:val="both"/>
        <w:rPr>
          <w:rFonts w:ascii="Arial" w:hAnsi="Arial" w:cs="Arial"/>
        </w:rPr>
      </w:pPr>
      <w:r w:rsidRPr="00DB67B4">
        <w:rPr>
          <w:rFonts w:ascii="Arial" w:hAnsi="Arial" w:cs="Arial"/>
        </w:rPr>
        <w:t>- количество организованных мест (площадок)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lastRenderedPageBreak/>
        <w:t>- количество приобретенных контейнеров для временного хранения твердых коммунальных отходов.</w:t>
      </w:r>
    </w:p>
    <w:p w:rsidR="00014839" w:rsidRPr="0089096B" w:rsidRDefault="00014839" w:rsidP="00014839">
      <w:pPr>
        <w:jc w:val="both"/>
        <w:rPr>
          <w:rFonts w:ascii="Arial" w:hAnsi="Arial" w:cs="Arial"/>
        </w:rPr>
      </w:pPr>
      <w:r>
        <w:rPr>
          <w:sz w:val="28"/>
          <w:szCs w:val="28"/>
        </w:rPr>
        <w:tab/>
      </w:r>
      <w:r w:rsidRPr="0089096B">
        <w:rPr>
          <w:rFonts w:ascii="Arial" w:hAnsi="Arial" w:cs="Arial"/>
        </w:rPr>
        <w:t>Подпрограммы не предусмотрены.</w:t>
      </w:r>
    </w:p>
    <w:p w:rsidR="00014839" w:rsidRPr="0089096B" w:rsidRDefault="00014839" w:rsidP="00014839">
      <w:pPr>
        <w:jc w:val="both"/>
      </w:pPr>
    </w:p>
    <w:p w:rsidR="00014839" w:rsidRPr="00DB67B4" w:rsidRDefault="00014839" w:rsidP="00014839">
      <w:pPr>
        <w:jc w:val="center"/>
        <w:rPr>
          <w:rFonts w:ascii="Arial" w:hAnsi="Arial" w:cs="Arial"/>
        </w:rPr>
      </w:pPr>
      <w:r w:rsidRPr="00DB67B4">
        <w:rPr>
          <w:rFonts w:ascii="Arial" w:hAnsi="Arial" w:cs="Arial"/>
        </w:rPr>
        <w:t>4. Объем и источники финансирования муниципальной программы</w:t>
      </w:r>
    </w:p>
    <w:p w:rsidR="00014839" w:rsidRPr="00DB67B4" w:rsidRDefault="00014839" w:rsidP="00014839">
      <w:pPr>
        <w:jc w:val="both"/>
        <w:rPr>
          <w:rFonts w:ascii="Arial" w:hAnsi="Arial" w:cs="Arial"/>
        </w:rPr>
      </w:pPr>
    </w:p>
    <w:p w:rsidR="00014839" w:rsidRPr="00DB67B4" w:rsidRDefault="00014839" w:rsidP="00014839">
      <w:pPr>
        <w:jc w:val="both"/>
        <w:rPr>
          <w:rFonts w:ascii="Arial" w:hAnsi="Arial" w:cs="Arial"/>
        </w:rPr>
      </w:pPr>
      <w:r w:rsidRPr="00DB67B4">
        <w:rPr>
          <w:rFonts w:ascii="Arial" w:hAnsi="Arial" w:cs="Arial"/>
        </w:rPr>
        <w:t xml:space="preserve">Общий объем финансирования муниципальной программы составляет </w:t>
      </w:r>
      <w:r w:rsidR="0090529D">
        <w:rPr>
          <w:rFonts w:ascii="Arial" w:hAnsi="Arial" w:cs="Arial"/>
        </w:rPr>
        <w:t>3 581 000</w:t>
      </w:r>
    </w:p>
    <w:p w:rsidR="00014839" w:rsidRDefault="00014839" w:rsidP="00014839">
      <w:pPr>
        <w:jc w:val="both"/>
        <w:rPr>
          <w:sz w:val="28"/>
          <w:szCs w:val="28"/>
        </w:rPr>
      </w:pPr>
      <w:r w:rsidRPr="00DB67B4">
        <w:rPr>
          <w:rFonts w:ascii="Arial" w:hAnsi="Arial" w:cs="Arial"/>
        </w:rPr>
        <w:t xml:space="preserve"> рублей</w:t>
      </w:r>
      <w:r>
        <w:rPr>
          <w:sz w:val="28"/>
          <w:szCs w:val="28"/>
        </w:rPr>
        <w:t>.</w:t>
      </w:r>
    </w:p>
    <w:tbl>
      <w:tblPr>
        <w:tblW w:w="501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05"/>
        <w:gridCol w:w="5674"/>
      </w:tblGrid>
      <w:tr w:rsidR="00014839" w:rsidRPr="00AB397E" w:rsidTr="00AB397E">
        <w:tc>
          <w:tcPr>
            <w:tcW w:w="1975" w:type="pct"/>
            <w:vMerge w:val="restar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Источник финансирования</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Объем финансирования, тыс. руб.</w:t>
            </w:r>
          </w:p>
        </w:tc>
      </w:tr>
      <w:tr w:rsidR="00014839" w:rsidRPr="00AB397E" w:rsidTr="00AB397E">
        <w:tc>
          <w:tcPr>
            <w:tcW w:w="1975" w:type="pct"/>
            <w:vMerge/>
            <w:tcBorders>
              <w:top w:val="single" w:sz="4" w:space="0" w:color="auto"/>
              <w:left w:val="single" w:sz="4" w:space="0" w:color="auto"/>
              <w:bottom w:val="single" w:sz="4" w:space="0" w:color="auto"/>
              <w:right w:val="single" w:sz="4" w:space="0" w:color="auto"/>
            </w:tcBorders>
            <w:vAlign w:val="center"/>
            <w:hideMark/>
          </w:tcPr>
          <w:p w:rsidR="00014839" w:rsidRPr="00AB397E" w:rsidRDefault="00014839">
            <w:pPr>
              <w:spacing w:line="276" w:lineRule="auto"/>
              <w:rPr>
                <w:rFonts w:ascii="Courier New" w:eastAsia="Calibri" w:hAnsi="Courier New" w:cs="Courier New"/>
                <w:sz w:val="22"/>
                <w:szCs w:val="22"/>
                <w:lang w:eastAsia="en-US"/>
              </w:rPr>
            </w:pP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За весь период реализации муниципальной программы</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1</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2</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Ответственный исполнитель (соисполнитель)</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 xml:space="preserve">Организационный </w:t>
            </w:r>
            <w:r w:rsidR="00A060CA">
              <w:rPr>
                <w:rFonts w:ascii="Courier New" w:hAnsi="Courier New" w:cs="Courier New"/>
                <w:sz w:val="22"/>
                <w:szCs w:val="22"/>
                <w:lang w:eastAsia="en-US"/>
              </w:rPr>
              <w:t>отдел администрации Гороховского</w:t>
            </w:r>
            <w:r w:rsidRPr="00AB397E">
              <w:rPr>
                <w:rFonts w:ascii="Courier New" w:hAnsi="Courier New" w:cs="Courier New"/>
                <w:sz w:val="22"/>
                <w:szCs w:val="22"/>
                <w:lang w:eastAsia="en-US"/>
              </w:rPr>
              <w:t xml:space="preserve"> муниципального образования</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Всего, в том числе:</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4E56B0">
            <w:pPr>
              <w:spacing w:line="276" w:lineRule="auto"/>
              <w:rPr>
                <w:rFonts w:ascii="Courier New" w:hAnsi="Courier New" w:cs="Courier New"/>
                <w:sz w:val="22"/>
                <w:szCs w:val="22"/>
                <w:lang w:eastAsia="en-US"/>
              </w:rPr>
            </w:pPr>
            <w:r>
              <w:rPr>
                <w:rFonts w:ascii="Courier New" w:hAnsi="Courier New" w:cs="Courier New"/>
                <w:sz w:val="22"/>
                <w:szCs w:val="22"/>
                <w:lang w:eastAsia="en-US"/>
              </w:rPr>
              <w:t>3 581,0</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 xml:space="preserve">Местный бюджет </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______</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Областной бюджет</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______</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Федеральный бюджет</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______</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Другие источники</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0</w:t>
            </w:r>
          </w:p>
        </w:tc>
      </w:tr>
    </w:tbl>
    <w:p w:rsidR="00014839" w:rsidRDefault="00014839" w:rsidP="00014839">
      <w:pPr>
        <w:rPr>
          <w:rFonts w:eastAsia="Calibri"/>
          <w:sz w:val="28"/>
          <w:szCs w:val="28"/>
        </w:rPr>
      </w:pPr>
    </w:p>
    <w:p w:rsidR="00014839" w:rsidRPr="00AB397E" w:rsidRDefault="00014839" w:rsidP="00014839">
      <w:pPr>
        <w:rPr>
          <w:rFonts w:ascii="Arial" w:hAnsi="Arial" w:cs="Arial"/>
        </w:rPr>
      </w:pPr>
      <w:r w:rsidRPr="00AB397E">
        <w:rPr>
          <w:rFonts w:ascii="Arial" w:hAnsi="Arial" w:cs="Arial"/>
        </w:rPr>
        <w:t>5.  Система мероприятий муниципальной программы</w:t>
      </w:r>
    </w:p>
    <w:p w:rsidR="00AB397E" w:rsidRDefault="00AB397E" w:rsidP="00014839">
      <w:pPr>
        <w:rPr>
          <w:sz w:val="28"/>
          <w:szCs w:val="28"/>
        </w:rPr>
      </w:pPr>
    </w:p>
    <w:tbl>
      <w:tblPr>
        <w:tblStyle w:val="a3"/>
        <w:tblW w:w="0" w:type="auto"/>
        <w:tblLook w:val="04A0" w:firstRow="1" w:lastRow="0" w:firstColumn="1" w:lastColumn="0" w:noHBand="0" w:noVBand="1"/>
      </w:tblPr>
      <w:tblGrid>
        <w:gridCol w:w="1801"/>
        <w:gridCol w:w="1933"/>
        <w:gridCol w:w="942"/>
        <w:gridCol w:w="1595"/>
        <w:gridCol w:w="1273"/>
        <w:gridCol w:w="1801"/>
      </w:tblGrid>
      <w:tr w:rsidR="00CD187C" w:rsidRPr="00AB397E" w:rsidTr="00CD187C">
        <w:tc>
          <w:tcPr>
            <w:tcW w:w="1774" w:type="dxa"/>
          </w:tcPr>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Наимен</w:t>
            </w:r>
            <w:proofErr w:type="spellEnd"/>
          </w:p>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ование</w:t>
            </w:r>
            <w:proofErr w:type="spellEnd"/>
            <w:r>
              <w:rPr>
                <w:rFonts w:ascii="Courier New" w:hAnsi="Courier New" w:cs="Courier New"/>
                <w:sz w:val="22"/>
                <w:szCs w:val="22"/>
              </w:rPr>
              <w:t xml:space="preserve"> основных </w:t>
            </w:r>
            <w:proofErr w:type="spellStart"/>
            <w:r>
              <w:rPr>
                <w:rFonts w:ascii="Courier New" w:hAnsi="Courier New" w:cs="Courier New"/>
                <w:sz w:val="22"/>
                <w:szCs w:val="22"/>
              </w:rPr>
              <w:t>меропри</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ятий</w:t>
            </w:r>
            <w:proofErr w:type="spellEnd"/>
          </w:p>
        </w:tc>
        <w:tc>
          <w:tcPr>
            <w:tcW w:w="1903" w:type="dxa"/>
          </w:tcPr>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Ответст</w:t>
            </w:r>
            <w:proofErr w:type="spellEnd"/>
          </w:p>
          <w:p w:rsidR="00AB397E" w:rsidRDefault="00AB397E" w:rsidP="00014839">
            <w:pPr>
              <w:rPr>
                <w:rFonts w:ascii="Courier New" w:hAnsi="Courier New" w:cs="Courier New"/>
                <w:sz w:val="22"/>
                <w:szCs w:val="22"/>
              </w:rPr>
            </w:pPr>
            <w:r>
              <w:rPr>
                <w:rFonts w:ascii="Courier New" w:hAnsi="Courier New" w:cs="Courier New"/>
                <w:sz w:val="22"/>
                <w:szCs w:val="22"/>
              </w:rPr>
              <w:t>венный исполни</w:t>
            </w:r>
          </w:p>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тель</w:t>
            </w:r>
            <w:proofErr w:type="spellEnd"/>
            <w:r>
              <w:rPr>
                <w:rFonts w:ascii="Courier New" w:hAnsi="Courier New" w:cs="Courier New"/>
                <w:sz w:val="22"/>
                <w:szCs w:val="22"/>
              </w:rPr>
              <w:t xml:space="preserve"> и </w:t>
            </w:r>
            <w:proofErr w:type="spellStart"/>
            <w:r>
              <w:rPr>
                <w:rFonts w:ascii="Courier New" w:hAnsi="Courier New" w:cs="Courier New"/>
                <w:sz w:val="22"/>
                <w:szCs w:val="22"/>
              </w:rPr>
              <w:t>соиспол</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нители</w:t>
            </w:r>
            <w:proofErr w:type="spellEnd"/>
          </w:p>
        </w:tc>
        <w:tc>
          <w:tcPr>
            <w:tcW w:w="996" w:type="dxa"/>
          </w:tcPr>
          <w:p w:rsidR="00CD187C" w:rsidRDefault="00AB397E" w:rsidP="00014839">
            <w:pPr>
              <w:rPr>
                <w:rFonts w:ascii="Courier New" w:hAnsi="Courier New" w:cs="Courier New"/>
                <w:sz w:val="22"/>
                <w:szCs w:val="22"/>
              </w:rPr>
            </w:pPr>
            <w:r>
              <w:rPr>
                <w:rFonts w:ascii="Courier New" w:hAnsi="Courier New" w:cs="Courier New"/>
                <w:sz w:val="22"/>
                <w:szCs w:val="22"/>
              </w:rPr>
              <w:t>Пери</w:t>
            </w:r>
          </w:p>
          <w:p w:rsidR="00CD187C" w:rsidRDefault="00AB397E" w:rsidP="00014839">
            <w:pPr>
              <w:rPr>
                <w:rFonts w:ascii="Courier New" w:hAnsi="Courier New" w:cs="Courier New"/>
                <w:sz w:val="22"/>
                <w:szCs w:val="22"/>
              </w:rPr>
            </w:pPr>
            <w:r>
              <w:rPr>
                <w:rFonts w:ascii="Courier New" w:hAnsi="Courier New" w:cs="Courier New"/>
                <w:sz w:val="22"/>
                <w:szCs w:val="22"/>
              </w:rPr>
              <w:t>од реал</w:t>
            </w:r>
          </w:p>
          <w:p w:rsidR="00CD187C" w:rsidRDefault="00AB397E" w:rsidP="00014839">
            <w:pPr>
              <w:rPr>
                <w:rFonts w:ascii="Courier New" w:hAnsi="Courier New" w:cs="Courier New"/>
                <w:sz w:val="22"/>
                <w:szCs w:val="22"/>
              </w:rPr>
            </w:pPr>
            <w:proofErr w:type="spellStart"/>
            <w:r>
              <w:rPr>
                <w:rFonts w:ascii="Courier New" w:hAnsi="Courier New" w:cs="Courier New"/>
                <w:sz w:val="22"/>
                <w:szCs w:val="22"/>
              </w:rPr>
              <w:t>иза</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ции</w:t>
            </w:r>
            <w:proofErr w:type="spellEnd"/>
          </w:p>
        </w:tc>
        <w:tc>
          <w:tcPr>
            <w:tcW w:w="1643" w:type="dxa"/>
          </w:tcPr>
          <w:p w:rsidR="00AB397E" w:rsidRDefault="00AB397E" w:rsidP="00014839">
            <w:pPr>
              <w:rPr>
                <w:rFonts w:ascii="Courier New" w:hAnsi="Courier New" w:cs="Courier New"/>
                <w:sz w:val="22"/>
                <w:szCs w:val="22"/>
              </w:rPr>
            </w:pPr>
            <w:r>
              <w:rPr>
                <w:rFonts w:ascii="Courier New" w:hAnsi="Courier New" w:cs="Courier New"/>
                <w:sz w:val="22"/>
                <w:szCs w:val="22"/>
              </w:rPr>
              <w:t xml:space="preserve">Источники </w:t>
            </w:r>
            <w:proofErr w:type="spellStart"/>
            <w:r>
              <w:rPr>
                <w:rFonts w:ascii="Courier New" w:hAnsi="Courier New" w:cs="Courier New"/>
                <w:sz w:val="22"/>
                <w:szCs w:val="22"/>
              </w:rPr>
              <w:t>финансиро</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вания</w:t>
            </w:r>
            <w:proofErr w:type="spellEnd"/>
          </w:p>
        </w:tc>
        <w:tc>
          <w:tcPr>
            <w:tcW w:w="1255" w:type="dxa"/>
          </w:tcPr>
          <w:p w:rsidR="00AB397E" w:rsidRDefault="00AB397E" w:rsidP="00014839">
            <w:pPr>
              <w:rPr>
                <w:rFonts w:ascii="Courier New" w:hAnsi="Courier New" w:cs="Courier New"/>
                <w:sz w:val="22"/>
                <w:szCs w:val="22"/>
              </w:rPr>
            </w:pPr>
            <w:r>
              <w:rPr>
                <w:rFonts w:ascii="Courier New" w:hAnsi="Courier New" w:cs="Courier New"/>
                <w:sz w:val="22"/>
                <w:szCs w:val="22"/>
              </w:rPr>
              <w:t xml:space="preserve">Объем </w:t>
            </w:r>
            <w:proofErr w:type="spellStart"/>
            <w:r>
              <w:rPr>
                <w:rFonts w:ascii="Courier New" w:hAnsi="Courier New" w:cs="Courier New"/>
                <w:sz w:val="22"/>
                <w:szCs w:val="22"/>
              </w:rPr>
              <w:t>финансир</w:t>
            </w:r>
            <w:proofErr w:type="spellEnd"/>
          </w:p>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ования</w:t>
            </w:r>
            <w:proofErr w:type="spellEnd"/>
          </w:p>
          <w:p w:rsidR="00AB397E" w:rsidRPr="00AB397E" w:rsidRDefault="00AB397E" w:rsidP="00014839">
            <w:pPr>
              <w:rPr>
                <w:rFonts w:ascii="Courier New" w:hAnsi="Courier New" w:cs="Courier New"/>
                <w:sz w:val="22"/>
                <w:szCs w:val="22"/>
              </w:rPr>
            </w:pPr>
            <w:r>
              <w:rPr>
                <w:rFonts w:ascii="Courier New" w:hAnsi="Courier New" w:cs="Courier New"/>
                <w:sz w:val="22"/>
                <w:szCs w:val="22"/>
              </w:rPr>
              <w:t xml:space="preserve">всего,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c>
          <w:tcPr>
            <w:tcW w:w="1774" w:type="dxa"/>
          </w:tcPr>
          <w:p w:rsidR="00AB397E" w:rsidRDefault="00AB397E" w:rsidP="00014839">
            <w:pPr>
              <w:rPr>
                <w:rFonts w:ascii="Courier New" w:hAnsi="Courier New" w:cs="Courier New"/>
                <w:sz w:val="22"/>
                <w:szCs w:val="22"/>
              </w:rPr>
            </w:pPr>
            <w:r>
              <w:rPr>
                <w:rFonts w:ascii="Courier New" w:hAnsi="Courier New" w:cs="Courier New"/>
                <w:sz w:val="22"/>
                <w:szCs w:val="22"/>
              </w:rPr>
              <w:t xml:space="preserve">Показатели </w:t>
            </w:r>
            <w:proofErr w:type="spellStart"/>
            <w:r>
              <w:rPr>
                <w:rFonts w:ascii="Courier New" w:hAnsi="Courier New" w:cs="Courier New"/>
                <w:sz w:val="22"/>
                <w:szCs w:val="22"/>
              </w:rPr>
              <w:t>результативн</w:t>
            </w:r>
            <w:proofErr w:type="spellEnd"/>
          </w:p>
          <w:p w:rsidR="00AB397E" w:rsidRDefault="00AB397E" w:rsidP="00014839">
            <w:pPr>
              <w:rPr>
                <w:rFonts w:ascii="Courier New" w:hAnsi="Courier New" w:cs="Courier New"/>
                <w:sz w:val="22"/>
                <w:szCs w:val="22"/>
              </w:rPr>
            </w:pPr>
            <w:r>
              <w:rPr>
                <w:rFonts w:ascii="Courier New" w:hAnsi="Courier New" w:cs="Courier New"/>
                <w:sz w:val="22"/>
                <w:szCs w:val="22"/>
              </w:rPr>
              <w:t xml:space="preserve">ости </w:t>
            </w:r>
          </w:p>
          <w:p w:rsidR="00AB397E" w:rsidRPr="00AB397E" w:rsidRDefault="00AB397E" w:rsidP="00014839">
            <w:pPr>
              <w:rPr>
                <w:rFonts w:ascii="Courier New" w:hAnsi="Courier New" w:cs="Courier New"/>
                <w:sz w:val="22"/>
                <w:szCs w:val="22"/>
              </w:rPr>
            </w:pPr>
            <w:r>
              <w:rPr>
                <w:rFonts w:ascii="Courier New" w:hAnsi="Courier New" w:cs="Courier New"/>
                <w:sz w:val="22"/>
                <w:szCs w:val="22"/>
              </w:rPr>
              <w:t>программы</w:t>
            </w:r>
          </w:p>
        </w:tc>
      </w:tr>
      <w:tr w:rsidR="00CD187C" w:rsidRPr="00AB397E" w:rsidTr="00CD187C">
        <w:tc>
          <w:tcPr>
            <w:tcW w:w="1774"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1</w:t>
            </w:r>
          </w:p>
        </w:tc>
        <w:tc>
          <w:tcPr>
            <w:tcW w:w="1903"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2</w:t>
            </w:r>
          </w:p>
        </w:tc>
        <w:tc>
          <w:tcPr>
            <w:tcW w:w="996"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3</w:t>
            </w:r>
          </w:p>
        </w:tc>
        <w:tc>
          <w:tcPr>
            <w:tcW w:w="1643"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4</w:t>
            </w:r>
          </w:p>
        </w:tc>
        <w:tc>
          <w:tcPr>
            <w:tcW w:w="1255"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5</w:t>
            </w:r>
          </w:p>
        </w:tc>
        <w:tc>
          <w:tcPr>
            <w:tcW w:w="1774"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6</w:t>
            </w:r>
          </w:p>
        </w:tc>
      </w:tr>
      <w:tr w:rsidR="00CD187C" w:rsidRPr="00AB397E" w:rsidTr="00892781">
        <w:tc>
          <w:tcPr>
            <w:tcW w:w="9345" w:type="dxa"/>
            <w:gridSpan w:val="6"/>
          </w:tcPr>
          <w:p w:rsidR="00CD187C" w:rsidRDefault="00CD187C" w:rsidP="00014839">
            <w:pPr>
              <w:rPr>
                <w:rFonts w:ascii="Courier New" w:hAnsi="Courier New" w:cs="Courier New"/>
                <w:sz w:val="22"/>
                <w:szCs w:val="22"/>
              </w:rPr>
            </w:pPr>
            <w:r>
              <w:rPr>
                <w:rFonts w:ascii="Courier New" w:hAnsi="Courier New" w:cs="Courier New"/>
                <w:sz w:val="22"/>
                <w:szCs w:val="22"/>
              </w:rPr>
              <w:t>Задача:</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Обустройство мест (площадок) накопления твердых коммунальных отходов</w:t>
            </w:r>
          </w:p>
        </w:tc>
      </w:tr>
      <w:tr w:rsidR="00CD187C" w:rsidRPr="00AB397E" w:rsidTr="00CD187C">
        <w:tc>
          <w:tcPr>
            <w:tcW w:w="1774" w:type="dxa"/>
          </w:tcPr>
          <w:p w:rsidR="00CD187C" w:rsidRDefault="00CD187C" w:rsidP="00014839">
            <w:pPr>
              <w:rPr>
                <w:rFonts w:ascii="Courier New" w:hAnsi="Courier New" w:cs="Courier New"/>
                <w:sz w:val="22"/>
                <w:szCs w:val="22"/>
              </w:rPr>
            </w:pPr>
            <w:r>
              <w:rPr>
                <w:rFonts w:ascii="Courier New" w:hAnsi="Courier New" w:cs="Courier New"/>
                <w:sz w:val="22"/>
                <w:szCs w:val="22"/>
              </w:rPr>
              <w:t>Мероприятие</w:t>
            </w:r>
          </w:p>
          <w:p w:rsidR="00CD187C" w:rsidRDefault="00CD187C" w:rsidP="00014839">
            <w:pPr>
              <w:rPr>
                <w:rFonts w:ascii="Courier New" w:hAnsi="Courier New" w:cs="Courier New"/>
                <w:sz w:val="22"/>
                <w:szCs w:val="22"/>
              </w:rPr>
            </w:pPr>
            <w:r>
              <w:rPr>
                <w:rFonts w:ascii="Courier New" w:hAnsi="Courier New" w:cs="Courier New"/>
                <w:sz w:val="22"/>
                <w:szCs w:val="22"/>
              </w:rPr>
              <w:t>1</w:t>
            </w:r>
          </w:p>
          <w:p w:rsidR="00CD187C" w:rsidRDefault="00CD187C" w:rsidP="00014839">
            <w:pPr>
              <w:rPr>
                <w:rFonts w:ascii="Courier New" w:hAnsi="Courier New" w:cs="Courier New"/>
                <w:sz w:val="22"/>
                <w:szCs w:val="22"/>
              </w:rPr>
            </w:pPr>
            <w:r>
              <w:rPr>
                <w:rFonts w:ascii="Courier New" w:hAnsi="Courier New" w:cs="Courier New"/>
                <w:sz w:val="22"/>
                <w:szCs w:val="22"/>
              </w:rPr>
              <w:t xml:space="preserve">Создание </w:t>
            </w:r>
          </w:p>
          <w:p w:rsidR="00CD187C" w:rsidRDefault="00CD187C" w:rsidP="00014839">
            <w:pPr>
              <w:rPr>
                <w:rFonts w:ascii="Courier New" w:hAnsi="Courier New" w:cs="Courier New"/>
                <w:sz w:val="22"/>
                <w:szCs w:val="22"/>
              </w:rPr>
            </w:pPr>
            <w:r>
              <w:rPr>
                <w:rFonts w:ascii="Courier New" w:hAnsi="Courier New" w:cs="Courier New"/>
                <w:sz w:val="22"/>
                <w:szCs w:val="22"/>
              </w:rPr>
              <w:t>Мест</w:t>
            </w:r>
          </w:p>
          <w:p w:rsidR="00CD187C" w:rsidRDefault="00CD187C" w:rsidP="00014839">
            <w:pPr>
              <w:rPr>
                <w:rFonts w:ascii="Courier New" w:hAnsi="Courier New" w:cs="Courier New"/>
                <w:sz w:val="22"/>
                <w:szCs w:val="22"/>
              </w:rPr>
            </w:pPr>
            <w:r>
              <w:rPr>
                <w:rFonts w:ascii="Courier New" w:hAnsi="Courier New" w:cs="Courier New"/>
                <w:sz w:val="22"/>
                <w:szCs w:val="22"/>
              </w:rPr>
              <w:t>(площадок)</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Накопления ТКО</w:t>
            </w:r>
          </w:p>
        </w:tc>
        <w:tc>
          <w:tcPr>
            <w:tcW w:w="1903" w:type="dxa"/>
            <w:vMerge w:val="restart"/>
          </w:tcPr>
          <w:p w:rsidR="00CD187C" w:rsidRDefault="00CD187C" w:rsidP="00014839">
            <w:pPr>
              <w:rPr>
                <w:rFonts w:ascii="Courier New" w:hAnsi="Courier New" w:cs="Courier New"/>
                <w:sz w:val="22"/>
                <w:szCs w:val="22"/>
              </w:rPr>
            </w:pPr>
            <w:proofErr w:type="spellStart"/>
            <w:r>
              <w:rPr>
                <w:rFonts w:ascii="Courier New" w:hAnsi="Courier New" w:cs="Courier New"/>
                <w:sz w:val="22"/>
                <w:szCs w:val="22"/>
              </w:rPr>
              <w:t>Организа</w:t>
            </w:r>
            <w:proofErr w:type="spellEnd"/>
          </w:p>
          <w:p w:rsidR="00CD187C" w:rsidRDefault="00A060CA" w:rsidP="00014839">
            <w:pPr>
              <w:rPr>
                <w:rFonts w:ascii="Courier New" w:hAnsi="Courier New" w:cs="Courier New"/>
                <w:sz w:val="22"/>
                <w:szCs w:val="22"/>
              </w:rPr>
            </w:pPr>
            <w:proofErr w:type="spellStart"/>
            <w:r>
              <w:rPr>
                <w:rFonts w:ascii="Courier New" w:hAnsi="Courier New" w:cs="Courier New"/>
                <w:sz w:val="22"/>
                <w:szCs w:val="22"/>
              </w:rPr>
              <w:t>ц</w:t>
            </w:r>
            <w:r w:rsidR="00CD187C">
              <w:rPr>
                <w:rFonts w:ascii="Courier New" w:hAnsi="Courier New" w:cs="Courier New"/>
                <w:sz w:val="22"/>
                <w:szCs w:val="22"/>
              </w:rPr>
              <w:t>ионный</w:t>
            </w:r>
            <w:proofErr w:type="spellEnd"/>
          </w:p>
          <w:p w:rsidR="00CD187C" w:rsidRDefault="00CD187C" w:rsidP="00014839">
            <w:pPr>
              <w:rPr>
                <w:rFonts w:ascii="Courier New" w:hAnsi="Courier New" w:cs="Courier New"/>
                <w:sz w:val="22"/>
                <w:szCs w:val="22"/>
              </w:rPr>
            </w:pPr>
            <w:r>
              <w:rPr>
                <w:rFonts w:ascii="Courier New" w:hAnsi="Courier New" w:cs="Courier New"/>
                <w:sz w:val="22"/>
                <w:szCs w:val="22"/>
              </w:rPr>
              <w:t>Отдел</w:t>
            </w:r>
          </w:p>
          <w:p w:rsidR="00CD187C" w:rsidRDefault="00CD187C" w:rsidP="00014839">
            <w:pPr>
              <w:rPr>
                <w:rFonts w:ascii="Courier New" w:hAnsi="Courier New" w:cs="Courier New"/>
                <w:sz w:val="22"/>
                <w:szCs w:val="22"/>
              </w:rPr>
            </w:pPr>
            <w:r>
              <w:rPr>
                <w:rFonts w:ascii="Courier New" w:hAnsi="Courier New" w:cs="Courier New"/>
                <w:sz w:val="22"/>
                <w:szCs w:val="22"/>
              </w:rPr>
              <w:t>Администрации</w:t>
            </w:r>
          </w:p>
          <w:p w:rsidR="00CD187C" w:rsidRDefault="00CD187C" w:rsidP="00014839">
            <w:pPr>
              <w:rPr>
                <w:rFonts w:ascii="Courier New" w:hAnsi="Courier New" w:cs="Courier New"/>
                <w:sz w:val="22"/>
                <w:szCs w:val="22"/>
              </w:rPr>
            </w:pPr>
            <w:r>
              <w:rPr>
                <w:rFonts w:ascii="Courier New" w:hAnsi="Courier New" w:cs="Courier New"/>
                <w:sz w:val="22"/>
                <w:szCs w:val="22"/>
              </w:rPr>
              <w:t xml:space="preserve">Гороховского </w:t>
            </w:r>
            <w:proofErr w:type="spellStart"/>
            <w:r>
              <w:rPr>
                <w:rFonts w:ascii="Courier New" w:hAnsi="Courier New" w:cs="Courier New"/>
                <w:sz w:val="22"/>
                <w:szCs w:val="22"/>
              </w:rPr>
              <w:t>муниципа</w:t>
            </w:r>
            <w:proofErr w:type="spellEnd"/>
          </w:p>
          <w:p w:rsidR="00CD187C" w:rsidRDefault="00CD187C" w:rsidP="00014839">
            <w:pPr>
              <w:rPr>
                <w:rFonts w:ascii="Courier New" w:hAnsi="Courier New" w:cs="Courier New"/>
                <w:sz w:val="22"/>
                <w:szCs w:val="22"/>
              </w:rPr>
            </w:pPr>
            <w:proofErr w:type="spellStart"/>
            <w:r>
              <w:rPr>
                <w:rFonts w:ascii="Courier New" w:hAnsi="Courier New" w:cs="Courier New"/>
                <w:sz w:val="22"/>
                <w:szCs w:val="22"/>
              </w:rPr>
              <w:t>Льного</w:t>
            </w:r>
            <w:proofErr w:type="spellEnd"/>
          </w:p>
          <w:p w:rsidR="00CD187C" w:rsidRPr="00AB397E" w:rsidRDefault="00CD187C" w:rsidP="00014839">
            <w:pPr>
              <w:rPr>
                <w:rFonts w:ascii="Courier New" w:hAnsi="Courier New" w:cs="Courier New"/>
                <w:sz w:val="22"/>
                <w:szCs w:val="22"/>
              </w:rPr>
            </w:pPr>
            <w:r>
              <w:rPr>
                <w:rFonts w:ascii="Courier New" w:hAnsi="Courier New" w:cs="Courier New"/>
                <w:sz w:val="22"/>
                <w:szCs w:val="22"/>
              </w:rPr>
              <w:t>образования</w:t>
            </w:r>
          </w:p>
        </w:tc>
        <w:tc>
          <w:tcPr>
            <w:tcW w:w="996" w:type="dxa"/>
          </w:tcPr>
          <w:p w:rsidR="0089096B" w:rsidRDefault="00CD187C" w:rsidP="00014839">
            <w:pPr>
              <w:rPr>
                <w:rFonts w:ascii="Courier New" w:hAnsi="Courier New" w:cs="Courier New"/>
                <w:sz w:val="22"/>
                <w:szCs w:val="22"/>
              </w:rPr>
            </w:pPr>
            <w:r>
              <w:rPr>
                <w:rFonts w:ascii="Courier New" w:hAnsi="Courier New" w:cs="Courier New"/>
                <w:sz w:val="22"/>
                <w:szCs w:val="22"/>
              </w:rPr>
              <w:t>2019</w:t>
            </w:r>
            <w:r w:rsidR="0089096B">
              <w:rPr>
                <w:rFonts w:ascii="Courier New" w:hAnsi="Courier New" w:cs="Courier New"/>
                <w:sz w:val="22"/>
                <w:szCs w:val="22"/>
              </w:rPr>
              <w:t>-</w:t>
            </w:r>
          </w:p>
          <w:p w:rsidR="00CD187C" w:rsidRPr="00AB397E" w:rsidRDefault="0089096B" w:rsidP="00014839">
            <w:pPr>
              <w:rPr>
                <w:rFonts w:ascii="Courier New" w:hAnsi="Courier New" w:cs="Courier New"/>
                <w:sz w:val="22"/>
                <w:szCs w:val="22"/>
              </w:rPr>
            </w:pPr>
            <w:r>
              <w:rPr>
                <w:rFonts w:ascii="Courier New" w:hAnsi="Courier New" w:cs="Courier New"/>
                <w:sz w:val="22"/>
                <w:szCs w:val="22"/>
              </w:rPr>
              <w:t>2021</w:t>
            </w:r>
          </w:p>
        </w:tc>
        <w:tc>
          <w:tcPr>
            <w:tcW w:w="1643" w:type="dxa"/>
          </w:tcPr>
          <w:p w:rsidR="00CD187C" w:rsidRDefault="00CD187C" w:rsidP="00014839">
            <w:pPr>
              <w:rPr>
                <w:rFonts w:ascii="Courier New" w:hAnsi="Courier New" w:cs="Courier New"/>
                <w:sz w:val="22"/>
                <w:szCs w:val="22"/>
              </w:rPr>
            </w:pPr>
            <w:r>
              <w:rPr>
                <w:rFonts w:ascii="Courier New" w:hAnsi="Courier New" w:cs="Courier New"/>
                <w:sz w:val="22"/>
                <w:szCs w:val="22"/>
              </w:rPr>
              <w:t>областной,</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местный</w:t>
            </w:r>
          </w:p>
        </w:tc>
        <w:tc>
          <w:tcPr>
            <w:tcW w:w="1255" w:type="dxa"/>
          </w:tcPr>
          <w:p w:rsidR="00CD187C" w:rsidRPr="00AB397E" w:rsidRDefault="00CD187C" w:rsidP="00014839">
            <w:pPr>
              <w:rPr>
                <w:rFonts w:ascii="Courier New" w:hAnsi="Courier New" w:cs="Courier New"/>
                <w:sz w:val="22"/>
                <w:szCs w:val="22"/>
              </w:rPr>
            </w:pPr>
          </w:p>
        </w:tc>
        <w:tc>
          <w:tcPr>
            <w:tcW w:w="1774" w:type="dxa"/>
          </w:tcPr>
          <w:p w:rsidR="00CD187C" w:rsidRPr="00AB397E" w:rsidRDefault="00CD187C" w:rsidP="00014839">
            <w:pPr>
              <w:rPr>
                <w:rFonts w:ascii="Courier New" w:hAnsi="Courier New" w:cs="Courier New"/>
                <w:sz w:val="22"/>
                <w:szCs w:val="22"/>
              </w:rPr>
            </w:pPr>
            <w:r>
              <w:rPr>
                <w:rFonts w:ascii="Courier New" w:hAnsi="Courier New" w:cs="Courier New"/>
                <w:sz w:val="22"/>
                <w:szCs w:val="22"/>
              </w:rPr>
              <w:t>28 штук</w:t>
            </w:r>
          </w:p>
        </w:tc>
      </w:tr>
      <w:tr w:rsidR="00CD187C" w:rsidRPr="00AB397E" w:rsidTr="00CD187C">
        <w:tc>
          <w:tcPr>
            <w:tcW w:w="1774" w:type="dxa"/>
          </w:tcPr>
          <w:p w:rsidR="00CD187C" w:rsidRDefault="00CD187C" w:rsidP="00014839">
            <w:pPr>
              <w:rPr>
                <w:rFonts w:ascii="Courier New" w:hAnsi="Courier New" w:cs="Courier New"/>
                <w:sz w:val="22"/>
                <w:szCs w:val="22"/>
              </w:rPr>
            </w:pPr>
            <w:r>
              <w:rPr>
                <w:rFonts w:ascii="Courier New" w:hAnsi="Courier New" w:cs="Courier New"/>
                <w:sz w:val="22"/>
                <w:szCs w:val="22"/>
              </w:rPr>
              <w:t xml:space="preserve">Мероприятие </w:t>
            </w:r>
          </w:p>
          <w:p w:rsidR="00CD187C" w:rsidRDefault="00CD187C" w:rsidP="00014839">
            <w:pPr>
              <w:rPr>
                <w:rFonts w:ascii="Courier New" w:hAnsi="Courier New" w:cs="Courier New"/>
                <w:sz w:val="22"/>
                <w:szCs w:val="22"/>
              </w:rPr>
            </w:pPr>
            <w:r>
              <w:rPr>
                <w:rFonts w:ascii="Courier New" w:hAnsi="Courier New" w:cs="Courier New"/>
                <w:sz w:val="22"/>
                <w:szCs w:val="22"/>
              </w:rPr>
              <w:t>2</w:t>
            </w:r>
          </w:p>
          <w:p w:rsidR="00CD187C" w:rsidRDefault="00CD187C" w:rsidP="00014839">
            <w:pPr>
              <w:rPr>
                <w:rFonts w:ascii="Courier New" w:hAnsi="Courier New" w:cs="Courier New"/>
                <w:sz w:val="22"/>
                <w:szCs w:val="22"/>
              </w:rPr>
            </w:pPr>
            <w:r>
              <w:rPr>
                <w:rFonts w:ascii="Courier New" w:hAnsi="Courier New" w:cs="Courier New"/>
                <w:sz w:val="22"/>
                <w:szCs w:val="22"/>
              </w:rPr>
              <w:t>Приобретение</w:t>
            </w:r>
          </w:p>
          <w:p w:rsidR="00CD187C" w:rsidRDefault="00CD187C" w:rsidP="00014839">
            <w:pPr>
              <w:rPr>
                <w:rFonts w:ascii="Courier New" w:hAnsi="Courier New" w:cs="Courier New"/>
                <w:sz w:val="22"/>
                <w:szCs w:val="22"/>
              </w:rPr>
            </w:pPr>
            <w:r>
              <w:rPr>
                <w:rFonts w:ascii="Courier New" w:hAnsi="Courier New" w:cs="Courier New"/>
                <w:sz w:val="22"/>
                <w:szCs w:val="22"/>
              </w:rPr>
              <w:t>Контейнеров</w:t>
            </w:r>
          </w:p>
          <w:p w:rsidR="00CD187C" w:rsidRDefault="00CD187C" w:rsidP="00014839">
            <w:pPr>
              <w:rPr>
                <w:rFonts w:ascii="Courier New" w:hAnsi="Courier New" w:cs="Courier New"/>
                <w:sz w:val="22"/>
                <w:szCs w:val="22"/>
              </w:rPr>
            </w:pPr>
            <w:r>
              <w:rPr>
                <w:rFonts w:ascii="Courier New" w:hAnsi="Courier New" w:cs="Courier New"/>
                <w:sz w:val="22"/>
                <w:szCs w:val="22"/>
              </w:rPr>
              <w:t>Для временного</w:t>
            </w:r>
          </w:p>
          <w:p w:rsidR="00CD187C" w:rsidRDefault="00CD187C" w:rsidP="00014839">
            <w:pPr>
              <w:rPr>
                <w:rFonts w:ascii="Courier New" w:hAnsi="Courier New" w:cs="Courier New"/>
                <w:sz w:val="22"/>
                <w:szCs w:val="22"/>
              </w:rPr>
            </w:pPr>
            <w:r>
              <w:rPr>
                <w:rFonts w:ascii="Courier New" w:hAnsi="Courier New" w:cs="Courier New"/>
                <w:sz w:val="22"/>
                <w:szCs w:val="22"/>
              </w:rPr>
              <w:t>Хранения</w:t>
            </w:r>
          </w:p>
          <w:p w:rsidR="00CD187C" w:rsidRDefault="00CD187C" w:rsidP="00014839">
            <w:pPr>
              <w:rPr>
                <w:rFonts w:ascii="Courier New" w:hAnsi="Courier New" w:cs="Courier New"/>
                <w:sz w:val="22"/>
                <w:szCs w:val="22"/>
              </w:rPr>
            </w:pPr>
            <w:r>
              <w:rPr>
                <w:rFonts w:ascii="Courier New" w:hAnsi="Courier New" w:cs="Courier New"/>
                <w:sz w:val="22"/>
                <w:szCs w:val="22"/>
              </w:rPr>
              <w:t>Твердых</w:t>
            </w:r>
          </w:p>
          <w:p w:rsidR="00CD187C" w:rsidRDefault="00CD187C" w:rsidP="00014839">
            <w:pPr>
              <w:rPr>
                <w:rFonts w:ascii="Courier New" w:hAnsi="Courier New" w:cs="Courier New"/>
                <w:sz w:val="22"/>
                <w:szCs w:val="22"/>
              </w:rPr>
            </w:pPr>
            <w:r>
              <w:rPr>
                <w:rFonts w:ascii="Courier New" w:hAnsi="Courier New" w:cs="Courier New"/>
                <w:sz w:val="22"/>
                <w:szCs w:val="22"/>
              </w:rPr>
              <w:t>Коммунальных</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отходов</w:t>
            </w:r>
          </w:p>
        </w:tc>
        <w:tc>
          <w:tcPr>
            <w:tcW w:w="1903" w:type="dxa"/>
            <w:vMerge/>
          </w:tcPr>
          <w:p w:rsidR="00CD187C" w:rsidRPr="00AB397E" w:rsidRDefault="00CD187C" w:rsidP="00014839">
            <w:pPr>
              <w:rPr>
                <w:rFonts w:ascii="Courier New" w:hAnsi="Courier New" w:cs="Courier New"/>
                <w:sz w:val="22"/>
                <w:szCs w:val="22"/>
              </w:rPr>
            </w:pPr>
          </w:p>
        </w:tc>
        <w:tc>
          <w:tcPr>
            <w:tcW w:w="996" w:type="dxa"/>
          </w:tcPr>
          <w:p w:rsidR="00CD187C" w:rsidRPr="00AB397E" w:rsidRDefault="0089096B" w:rsidP="00014839">
            <w:pPr>
              <w:rPr>
                <w:rFonts w:ascii="Courier New" w:hAnsi="Courier New" w:cs="Courier New"/>
                <w:sz w:val="22"/>
                <w:szCs w:val="22"/>
              </w:rPr>
            </w:pPr>
            <w:r>
              <w:rPr>
                <w:rFonts w:ascii="Courier New" w:hAnsi="Courier New" w:cs="Courier New"/>
                <w:sz w:val="22"/>
                <w:szCs w:val="22"/>
              </w:rPr>
              <w:t>2019-2021</w:t>
            </w:r>
          </w:p>
        </w:tc>
        <w:tc>
          <w:tcPr>
            <w:tcW w:w="1643" w:type="dxa"/>
          </w:tcPr>
          <w:p w:rsidR="00CD187C" w:rsidRDefault="00CD187C" w:rsidP="00014839">
            <w:pPr>
              <w:rPr>
                <w:rFonts w:ascii="Courier New" w:hAnsi="Courier New" w:cs="Courier New"/>
                <w:sz w:val="22"/>
                <w:szCs w:val="22"/>
              </w:rPr>
            </w:pPr>
            <w:r>
              <w:rPr>
                <w:rFonts w:ascii="Courier New" w:hAnsi="Courier New" w:cs="Courier New"/>
                <w:sz w:val="22"/>
                <w:szCs w:val="22"/>
              </w:rPr>
              <w:t>областной,</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местный</w:t>
            </w:r>
          </w:p>
        </w:tc>
        <w:tc>
          <w:tcPr>
            <w:tcW w:w="1255" w:type="dxa"/>
          </w:tcPr>
          <w:p w:rsidR="00CD187C" w:rsidRPr="00AB397E" w:rsidRDefault="00CD187C" w:rsidP="00014839">
            <w:pPr>
              <w:rPr>
                <w:rFonts w:ascii="Courier New" w:hAnsi="Courier New" w:cs="Courier New"/>
                <w:sz w:val="22"/>
                <w:szCs w:val="22"/>
              </w:rPr>
            </w:pPr>
          </w:p>
        </w:tc>
        <w:tc>
          <w:tcPr>
            <w:tcW w:w="1774" w:type="dxa"/>
          </w:tcPr>
          <w:p w:rsidR="00CD187C" w:rsidRPr="00AB397E" w:rsidRDefault="0090529D" w:rsidP="00014839">
            <w:pPr>
              <w:rPr>
                <w:rFonts w:ascii="Courier New" w:hAnsi="Courier New" w:cs="Courier New"/>
                <w:sz w:val="22"/>
                <w:szCs w:val="22"/>
              </w:rPr>
            </w:pPr>
            <w:r>
              <w:rPr>
                <w:rFonts w:ascii="Courier New" w:hAnsi="Courier New" w:cs="Courier New"/>
                <w:sz w:val="22"/>
                <w:szCs w:val="22"/>
              </w:rPr>
              <w:t>71</w:t>
            </w:r>
            <w:r w:rsidR="00CD187C">
              <w:rPr>
                <w:rFonts w:ascii="Courier New" w:hAnsi="Courier New" w:cs="Courier New"/>
                <w:sz w:val="22"/>
                <w:szCs w:val="22"/>
              </w:rPr>
              <w:t xml:space="preserve"> штук</w:t>
            </w:r>
            <w:r>
              <w:rPr>
                <w:rFonts w:ascii="Courier New" w:hAnsi="Courier New" w:cs="Courier New"/>
                <w:sz w:val="22"/>
                <w:szCs w:val="22"/>
              </w:rPr>
              <w:t>а</w:t>
            </w:r>
          </w:p>
        </w:tc>
      </w:tr>
    </w:tbl>
    <w:p w:rsidR="0090529D" w:rsidRDefault="0090529D" w:rsidP="00BB3B39">
      <w:pPr>
        <w:rPr>
          <w:rFonts w:ascii="Courier New" w:hAnsi="Courier New" w:cs="Courier New"/>
          <w:sz w:val="28"/>
          <w:szCs w:val="28"/>
        </w:rPr>
      </w:pPr>
    </w:p>
    <w:p w:rsidR="00BB3B39" w:rsidRDefault="00BB3B39" w:rsidP="00BB3B39">
      <w:pPr>
        <w:rPr>
          <w:rFonts w:ascii="Arial" w:hAnsi="Arial" w:cs="Arial"/>
        </w:rPr>
      </w:pPr>
    </w:p>
    <w:p w:rsidR="00014839" w:rsidRPr="00CD187C" w:rsidRDefault="00014839" w:rsidP="00014839">
      <w:pPr>
        <w:jc w:val="center"/>
        <w:rPr>
          <w:rFonts w:ascii="Arial" w:hAnsi="Arial" w:cs="Arial"/>
        </w:rPr>
      </w:pPr>
      <w:r w:rsidRPr="00CD187C">
        <w:rPr>
          <w:rFonts w:ascii="Arial" w:hAnsi="Arial" w:cs="Arial"/>
        </w:rPr>
        <w:t>6. Ожидаемые результаты реализации муниципальной программы</w:t>
      </w:r>
    </w:p>
    <w:p w:rsidR="00014839" w:rsidRDefault="00014839" w:rsidP="00014839">
      <w:pPr>
        <w:rPr>
          <w:sz w:val="28"/>
          <w:szCs w:val="28"/>
        </w:rPr>
      </w:pPr>
    </w:p>
    <w:p w:rsidR="00014839" w:rsidRPr="00CD187C" w:rsidRDefault="00014839" w:rsidP="00014839">
      <w:pPr>
        <w:jc w:val="both"/>
        <w:rPr>
          <w:rFonts w:ascii="Arial" w:hAnsi="Arial" w:cs="Arial"/>
        </w:rPr>
      </w:pPr>
      <w:r>
        <w:rPr>
          <w:sz w:val="28"/>
          <w:szCs w:val="28"/>
        </w:rPr>
        <w:tab/>
      </w:r>
      <w:r w:rsidRPr="00CD187C">
        <w:rPr>
          <w:rFonts w:ascii="Arial" w:hAnsi="Arial" w:cs="Arial"/>
        </w:rPr>
        <w:t>Реализация муниципальной программы позволит выполнить комплекс работ по обустройству мест (площадок) накоплени</w:t>
      </w:r>
      <w:r w:rsidR="0090529D">
        <w:rPr>
          <w:rFonts w:ascii="Arial" w:hAnsi="Arial" w:cs="Arial"/>
        </w:rPr>
        <w:t>я ТКО на территории Гороховского</w:t>
      </w:r>
      <w:r w:rsidRPr="00CD187C">
        <w:rPr>
          <w:rFonts w:ascii="Arial" w:hAnsi="Arial" w:cs="Arial"/>
        </w:rPr>
        <w:t xml:space="preserve"> </w:t>
      </w:r>
      <w:r w:rsidRPr="00CD187C">
        <w:rPr>
          <w:rFonts w:ascii="Arial" w:hAnsi="Arial" w:cs="Arial"/>
        </w:rPr>
        <w:lastRenderedPageBreak/>
        <w:t>муниципального образования, упорядочить отношения в сфере</w:t>
      </w:r>
      <w:r>
        <w:rPr>
          <w:sz w:val="28"/>
          <w:szCs w:val="28"/>
        </w:rPr>
        <w:t xml:space="preserve"> </w:t>
      </w:r>
      <w:r w:rsidRPr="00CD187C">
        <w:rPr>
          <w:rFonts w:ascii="Arial" w:hAnsi="Arial" w:cs="Arial"/>
        </w:rPr>
        <w:t>обращения с отходами, уменьшить количество несанкционированных свалок бытовых отходов.</w:t>
      </w:r>
    </w:p>
    <w:p w:rsidR="00014839" w:rsidRPr="00CD187C" w:rsidRDefault="00014839" w:rsidP="00014839">
      <w:pPr>
        <w:rPr>
          <w:rFonts w:ascii="Arial" w:hAnsi="Arial" w:cs="Arial"/>
        </w:rPr>
      </w:pPr>
      <w:r w:rsidRPr="00CD187C">
        <w:rPr>
          <w:rFonts w:ascii="Arial" w:hAnsi="Arial" w:cs="Arial"/>
        </w:rPr>
        <w:t xml:space="preserve"> </w:t>
      </w:r>
    </w:p>
    <w:p w:rsidR="00014839" w:rsidRPr="00CD187C" w:rsidRDefault="00014839" w:rsidP="00014839">
      <w:pPr>
        <w:rPr>
          <w:rFonts w:ascii="Arial" w:hAnsi="Arial" w:cs="Arial"/>
          <w:bCs/>
        </w:rPr>
      </w:pPr>
      <w:r w:rsidRPr="00CD187C">
        <w:rPr>
          <w:rFonts w:ascii="Arial" w:hAnsi="Arial" w:cs="Arial"/>
        </w:rPr>
        <w:t xml:space="preserve"> 7. </w:t>
      </w:r>
      <w:r w:rsidRPr="00CD187C">
        <w:rPr>
          <w:rFonts w:ascii="Arial" w:hAnsi="Arial" w:cs="Arial"/>
          <w:bCs/>
        </w:rPr>
        <w:t>Показатели результативности муниципальной программы</w:t>
      </w:r>
    </w:p>
    <w:p w:rsidR="00014839" w:rsidRDefault="00014839" w:rsidP="00014839">
      <w:pPr>
        <w:rPr>
          <w:sz w:val="28"/>
          <w:szCs w:val="28"/>
        </w:rPr>
      </w:pPr>
    </w:p>
    <w:tbl>
      <w:tblPr>
        <w:tblW w:w="49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4"/>
        <w:gridCol w:w="4196"/>
        <w:gridCol w:w="1487"/>
        <w:gridCol w:w="2861"/>
      </w:tblGrid>
      <w:tr w:rsidR="00014839" w:rsidRPr="00CD187C" w:rsidTr="00BB3B39">
        <w:trPr>
          <w:trHeight w:val="370"/>
        </w:trPr>
        <w:tc>
          <w:tcPr>
            <w:tcW w:w="335"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N п/п</w:t>
            </w:r>
          </w:p>
        </w:tc>
        <w:tc>
          <w:tcPr>
            <w:tcW w:w="2291"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Наименование показателя результативности</w:t>
            </w:r>
          </w:p>
        </w:tc>
        <w:tc>
          <w:tcPr>
            <w:tcW w:w="812"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Ед. изм.</w:t>
            </w:r>
          </w:p>
        </w:tc>
        <w:tc>
          <w:tcPr>
            <w:tcW w:w="1562"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Базовое значение показателя результативности за 2019 год</w:t>
            </w:r>
          </w:p>
        </w:tc>
      </w:tr>
      <w:tr w:rsidR="00014839" w:rsidRPr="00CD187C" w:rsidTr="00014839">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2</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3</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4</w:t>
            </w: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Количество организованных мест (площадок) накопления ТКО</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CD187C">
            <w:pPr>
              <w:spacing w:line="276" w:lineRule="auto"/>
              <w:rPr>
                <w:rFonts w:ascii="Courier New" w:hAnsi="Courier New" w:cs="Courier New"/>
                <w:sz w:val="22"/>
                <w:szCs w:val="22"/>
                <w:lang w:eastAsia="en-US"/>
              </w:rPr>
            </w:pPr>
            <w:r>
              <w:rPr>
                <w:rFonts w:ascii="Courier New" w:hAnsi="Courier New" w:cs="Courier New"/>
                <w:sz w:val="22"/>
                <w:szCs w:val="22"/>
                <w:lang w:eastAsia="en-US"/>
              </w:rPr>
              <w:t>28</w:t>
            </w: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2.</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Количество приобретенных контейнеров для временного хранения твердых коммунальных отходов</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90529D">
            <w:pPr>
              <w:spacing w:line="276" w:lineRule="auto"/>
              <w:rPr>
                <w:rFonts w:ascii="Courier New" w:hAnsi="Courier New" w:cs="Courier New"/>
                <w:sz w:val="22"/>
                <w:szCs w:val="22"/>
                <w:lang w:eastAsia="en-US"/>
              </w:rPr>
            </w:pPr>
            <w:r>
              <w:rPr>
                <w:rFonts w:ascii="Courier New" w:hAnsi="Courier New" w:cs="Courier New"/>
                <w:sz w:val="22"/>
                <w:szCs w:val="22"/>
                <w:lang w:eastAsia="en-US"/>
              </w:rPr>
              <w:t>71</w:t>
            </w:r>
          </w:p>
        </w:tc>
      </w:tr>
    </w:tbl>
    <w:p w:rsidR="007F0890" w:rsidRDefault="007F0890" w:rsidP="00BB3B39">
      <w:pPr>
        <w:pStyle w:val="20"/>
        <w:shd w:val="clear" w:color="auto" w:fill="auto"/>
        <w:spacing w:before="0" w:line="278" w:lineRule="exact"/>
        <w:rPr>
          <w:sz w:val="24"/>
          <w:szCs w:val="24"/>
        </w:rPr>
      </w:pPr>
    </w:p>
    <w:p w:rsidR="007F0890" w:rsidRDefault="007F0890" w:rsidP="00BB3B39">
      <w:pPr>
        <w:pStyle w:val="20"/>
        <w:shd w:val="clear" w:color="auto" w:fill="auto"/>
        <w:spacing w:before="0" w:line="278" w:lineRule="exact"/>
        <w:rPr>
          <w:sz w:val="24"/>
          <w:szCs w:val="24"/>
        </w:rPr>
      </w:pPr>
    </w:p>
    <w:p w:rsidR="00BB3B39" w:rsidRPr="00F5799D" w:rsidRDefault="00BB3B39" w:rsidP="00BB3B39">
      <w:pPr>
        <w:pStyle w:val="20"/>
        <w:shd w:val="clear" w:color="auto" w:fill="auto"/>
        <w:spacing w:before="0" w:line="278" w:lineRule="exact"/>
        <w:rPr>
          <w:sz w:val="24"/>
          <w:szCs w:val="24"/>
        </w:rPr>
      </w:pPr>
      <w:bookmarkStart w:id="0" w:name="_GoBack"/>
      <w:bookmarkEnd w:id="0"/>
      <w:proofErr w:type="spellStart"/>
      <w:r w:rsidRPr="00F5799D">
        <w:rPr>
          <w:sz w:val="24"/>
          <w:szCs w:val="24"/>
        </w:rPr>
        <w:t>И.о</w:t>
      </w:r>
      <w:proofErr w:type="spellEnd"/>
      <w:r w:rsidRPr="00F5799D">
        <w:rPr>
          <w:sz w:val="24"/>
          <w:szCs w:val="24"/>
        </w:rPr>
        <w:t>. Главы Гороховского</w:t>
      </w:r>
    </w:p>
    <w:p w:rsidR="00BB3B39" w:rsidRPr="00F5799D" w:rsidRDefault="00BB3B39" w:rsidP="00BB3B39">
      <w:pPr>
        <w:pStyle w:val="20"/>
        <w:shd w:val="clear" w:color="auto" w:fill="auto"/>
        <w:spacing w:before="0" w:line="278" w:lineRule="exact"/>
        <w:rPr>
          <w:sz w:val="24"/>
          <w:szCs w:val="24"/>
        </w:rPr>
      </w:pPr>
      <w:r w:rsidRPr="00F5799D">
        <w:rPr>
          <w:sz w:val="24"/>
          <w:szCs w:val="24"/>
        </w:rPr>
        <w:t>муниципального образования</w:t>
      </w:r>
      <w:r>
        <w:rPr>
          <w:sz w:val="24"/>
          <w:szCs w:val="24"/>
        </w:rPr>
        <w:t xml:space="preserve">                                      </w:t>
      </w:r>
      <w:r w:rsidRPr="00F5799D">
        <w:rPr>
          <w:sz w:val="24"/>
          <w:szCs w:val="24"/>
        </w:rPr>
        <w:t>К.С. Соловьёва</w:t>
      </w:r>
      <w:r>
        <w:rPr>
          <w:sz w:val="24"/>
          <w:szCs w:val="24"/>
        </w:rPr>
        <w:t xml:space="preserve">                                                                    </w:t>
      </w:r>
    </w:p>
    <w:p w:rsidR="00BB3B39" w:rsidRPr="00F5799D" w:rsidRDefault="00BB3B39" w:rsidP="00BB3B39">
      <w:pPr>
        <w:pStyle w:val="20"/>
        <w:shd w:val="clear" w:color="auto" w:fill="auto"/>
        <w:spacing w:before="0" w:line="278" w:lineRule="exact"/>
        <w:rPr>
          <w:sz w:val="24"/>
          <w:szCs w:val="24"/>
        </w:rPr>
      </w:pPr>
    </w:p>
    <w:p w:rsidR="00BB3B39" w:rsidRDefault="00BB3B39" w:rsidP="00BB3B39">
      <w:pPr>
        <w:shd w:val="clear" w:color="auto" w:fill="FFFFFF"/>
        <w:spacing w:before="100" w:beforeAutospacing="1" w:after="100" w:afterAutospacing="1"/>
        <w:rPr>
          <w:rFonts w:ascii="Arial" w:hAnsi="Arial" w:cs="Arial"/>
          <w:color w:val="000000"/>
          <w:sz w:val="22"/>
          <w:szCs w:val="22"/>
        </w:rPr>
      </w:pPr>
    </w:p>
    <w:p w:rsidR="00014839" w:rsidRPr="001C5FA6" w:rsidRDefault="00014839" w:rsidP="00CB037A">
      <w:pPr>
        <w:jc w:val="right"/>
        <w:rPr>
          <w:rFonts w:ascii="Courier New" w:hAnsi="Courier New" w:cs="Courier New"/>
          <w:sz w:val="22"/>
          <w:szCs w:val="22"/>
        </w:rPr>
      </w:pPr>
    </w:p>
    <w:sectPr w:rsidR="00014839" w:rsidRPr="001C5FA6" w:rsidSect="009B33F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D4"/>
    <w:rsid w:val="00014839"/>
    <w:rsid w:val="00022765"/>
    <w:rsid w:val="001C5FA6"/>
    <w:rsid w:val="00276A01"/>
    <w:rsid w:val="004E56B0"/>
    <w:rsid w:val="007F0890"/>
    <w:rsid w:val="0089096B"/>
    <w:rsid w:val="008C5E92"/>
    <w:rsid w:val="0090529D"/>
    <w:rsid w:val="009B33FA"/>
    <w:rsid w:val="00A060CA"/>
    <w:rsid w:val="00AB397E"/>
    <w:rsid w:val="00BB3B39"/>
    <w:rsid w:val="00CB037A"/>
    <w:rsid w:val="00CD187C"/>
    <w:rsid w:val="00D510D4"/>
    <w:rsid w:val="00DB67B4"/>
    <w:rsid w:val="00F53F2F"/>
    <w:rsid w:val="00F5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CE2C"/>
  <w15:chartTrackingRefBased/>
  <w15:docId w15:val="{90A2EA35-1419-4809-8FBD-EB119A2A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276A01"/>
    <w:rPr>
      <w:rFonts w:ascii="Arial" w:eastAsia="Arial" w:hAnsi="Arial" w:cs="Arial"/>
      <w:b/>
      <w:bCs/>
      <w:sz w:val="30"/>
      <w:szCs w:val="30"/>
      <w:shd w:val="clear" w:color="auto" w:fill="FFFFFF"/>
    </w:rPr>
  </w:style>
  <w:style w:type="paragraph" w:customStyle="1" w:styleId="30">
    <w:name w:val="Основной текст (3)"/>
    <w:basedOn w:val="a"/>
    <w:link w:val="3"/>
    <w:rsid w:val="00276A01"/>
    <w:pPr>
      <w:widowControl w:val="0"/>
      <w:shd w:val="clear" w:color="auto" w:fill="FFFFFF"/>
      <w:spacing w:line="370" w:lineRule="exact"/>
      <w:ind w:hanging="840"/>
      <w:jc w:val="center"/>
    </w:pPr>
    <w:rPr>
      <w:rFonts w:ascii="Arial" w:eastAsia="Arial" w:hAnsi="Arial" w:cs="Arial"/>
      <w:b/>
      <w:bCs/>
      <w:sz w:val="30"/>
      <w:szCs w:val="30"/>
      <w:lang w:eastAsia="en-US"/>
    </w:rPr>
  </w:style>
  <w:style w:type="character" w:customStyle="1" w:styleId="2">
    <w:name w:val="Основной текст (2)_"/>
    <w:basedOn w:val="a0"/>
    <w:link w:val="20"/>
    <w:locked/>
    <w:rsid w:val="00276A01"/>
    <w:rPr>
      <w:rFonts w:ascii="Arial" w:eastAsia="Arial" w:hAnsi="Arial" w:cs="Arial"/>
      <w:shd w:val="clear" w:color="auto" w:fill="FFFFFF"/>
    </w:rPr>
  </w:style>
  <w:style w:type="paragraph" w:customStyle="1" w:styleId="20">
    <w:name w:val="Основной текст (2)"/>
    <w:basedOn w:val="a"/>
    <w:link w:val="2"/>
    <w:rsid w:val="00276A01"/>
    <w:pPr>
      <w:widowControl w:val="0"/>
      <w:shd w:val="clear" w:color="auto" w:fill="FFFFFF"/>
      <w:spacing w:before="300" w:line="274" w:lineRule="exact"/>
      <w:jc w:val="both"/>
    </w:pPr>
    <w:rPr>
      <w:rFonts w:ascii="Arial" w:eastAsia="Arial" w:hAnsi="Arial" w:cs="Arial"/>
      <w:sz w:val="22"/>
      <w:szCs w:val="22"/>
      <w:lang w:eastAsia="en-US"/>
    </w:rPr>
  </w:style>
  <w:style w:type="table" w:styleId="a3">
    <w:name w:val="Table Grid"/>
    <w:basedOn w:val="a1"/>
    <w:uiPriority w:val="39"/>
    <w:rsid w:val="00AB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B39"/>
    <w:rPr>
      <w:rFonts w:ascii="Segoe UI" w:hAnsi="Segoe UI" w:cs="Segoe UI"/>
      <w:sz w:val="18"/>
      <w:szCs w:val="18"/>
    </w:rPr>
  </w:style>
  <w:style w:type="character" w:customStyle="1" w:styleId="a5">
    <w:name w:val="Текст выноски Знак"/>
    <w:basedOn w:val="a0"/>
    <w:link w:val="a4"/>
    <w:uiPriority w:val="99"/>
    <w:semiHidden/>
    <w:rsid w:val="00BB3B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758018">
      <w:bodyDiv w:val="1"/>
      <w:marLeft w:val="0"/>
      <w:marRight w:val="0"/>
      <w:marTop w:val="0"/>
      <w:marBottom w:val="0"/>
      <w:divBdr>
        <w:top w:val="none" w:sz="0" w:space="0" w:color="auto"/>
        <w:left w:val="none" w:sz="0" w:space="0" w:color="auto"/>
        <w:bottom w:val="none" w:sz="0" w:space="0" w:color="auto"/>
        <w:right w:val="none" w:sz="0" w:space="0" w:color="auto"/>
      </w:divBdr>
    </w:div>
    <w:div w:id="14343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7477BBD4F85117953C56A8F981900DB76C163500CFDEAD1DADB42013CEA5C0D526818185F11487755B70D60795FCAB312p0k0D" TargetMode="External"/><Relationship Id="rId5" Type="http://schemas.openxmlformats.org/officeDocument/2006/relationships/hyperlink" Target="consultantplus://offline/ref=B7477BBD4F85117953C574828E755AD774CB3A5B0BFBE781828F445663BA5A58002846410E51037A51AD11607Cp4k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19B1-10D8-4C9F-8E86-83B67CC4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zam</cp:lastModifiedBy>
  <cp:revision>8</cp:revision>
  <cp:lastPrinted>2019-07-19T06:49:00Z</cp:lastPrinted>
  <dcterms:created xsi:type="dcterms:W3CDTF">2019-07-19T02:53:00Z</dcterms:created>
  <dcterms:modified xsi:type="dcterms:W3CDTF">2019-08-14T01:41:00Z</dcterms:modified>
</cp:coreProperties>
</file>