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24304" w14:textId="11AB2706" w:rsidR="00ED30AC" w:rsidRPr="000B07D9" w:rsidRDefault="007C2AF1" w:rsidP="00ED30AC">
      <w:pPr>
        <w:jc w:val="center"/>
        <w:rPr>
          <w:rFonts w:ascii="Arial" w:hAnsi="Arial" w:cs="Arial"/>
          <w:b/>
          <w:sz w:val="32"/>
          <w:szCs w:val="32"/>
        </w:rPr>
      </w:pPr>
      <w:r>
        <w:rPr>
          <w:rFonts w:ascii="Arial" w:hAnsi="Arial" w:cs="Arial"/>
          <w:b/>
          <w:sz w:val="32"/>
          <w:szCs w:val="32"/>
        </w:rPr>
        <w:t>21.10.2021</w:t>
      </w:r>
      <w:r w:rsidR="00195191">
        <w:rPr>
          <w:rFonts w:ascii="Arial" w:hAnsi="Arial" w:cs="Arial"/>
          <w:b/>
          <w:sz w:val="32"/>
          <w:szCs w:val="32"/>
        </w:rPr>
        <w:t>г</w:t>
      </w:r>
      <w:r w:rsidR="00ED30AC" w:rsidRPr="000B07D9">
        <w:rPr>
          <w:rFonts w:ascii="Arial" w:hAnsi="Arial" w:cs="Arial"/>
          <w:b/>
          <w:sz w:val="32"/>
          <w:szCs w:val="32"/>
        </w:rPr>
        <w:t>. №</w:t>
      </w:r>
      <w:r>
        <w:rPr>
          <w:rFonts w:ascii="Arial" w:hAnsi="Arial" w:cs="Arial"/>
          <w:b/>
          <w:sz w:val="32"/>
          <w:szCs w:val="32"/>
        </w:rPr>
        <w:t xml:space="preserve"> 100</w:t>
      </w:r>
    </w:p>
    <w:tbl>
      <w:tblPr>
        <w:tblW w:w="9639" w:type="dxa"/>
        <w:tblInd w:w="71" w:type="dxa"/>
        <w:tblLayout w:type="fixed"/>
        <w:tblCellMar>
          <w:left w:w="71" w:type="dxa"/>
          <w:right w:w="71" w:type="dxa"/>
        </w:tblCellMar>
        <w:tblLook w:val="0000" w:firstRow="0" w:lastRow="0" w:firstColumn="0" w:lastColumn="0" w:noHBand="0" w:noVBand="0"/>
      </w:tblPr>
      <w:tblGrid>
        <w:gridCol w:w="9639"/>
      </w:tblGrid>
      <w:tr w:rsidR="00ED30AC" w:rsidRPr="000B07D9" w14:paraId="6E517C2F" w14:textId="77777777" w:rsidTr="00931FAF">
        <w:trPr>
          <w:trHeight w:val="284"/>
        </w:trPr>
        <w:tc>
          <w:tcPr>
            <w:tcW w:w="9639" w:type="dxa"/>
          </w:tcPr>
          <w:p w14:paraId="57A19EAF" w14:textId="77777777" w:rsidR="00ED30AC" w:rsidRPr="000B07D9" w:rsidRDefault="00ED30AC" w:rsidP="00931FAF">
            <w:pPr>
              <w:keepNext/>
              <w:tabs>
                <w:tab w:val="left" w:pos="1985"/>
                <w:tab w:val="left" w:pos="2268"/>
              </w:tabs>
              <w:jc w:val="center"/>
              <w:outlineLvl w:val="0"/>
              <w:rPr>
                <w:rFonts w:ascii="Arial" w:hAnsi="Arial" w:cs="Arial"/>
                <w:b/>
                <w:iCs/>
                <w:kern w:val="28"/>
                <w:sz w:val="32"/>
                <w:szCs w:val="32"/>
              </w:rPr>
            </w:pPr>
            <w:r w:rsidRPr="000B07D9">
              <w:rPr>
                <w:rFonts w:ascii="Arial" w:hAnsi="Arial" w:cs="Arial"/>
                <w:b/>
                <w:iCs/>
                <w:kern w:val="28"/>
                <w:sz w:val="32"/>
                <w:szCs w:val="32"/>
              </w:rPr>
              <w:t>РОССИЙСКАЯ ФЕДЕРАЦИЯ</w:t>
            </w:r>
          </w:p>
        </w:tc>
      </w:tr>
      <w:tr w:rsidR="00ED30AC" w:rsidRPr="000B07D9" w14:paraId="34BE9998" w14:textId="77777777" w:rsidTr="00931FAF">
        <w:tc>
          <w:tcPr>
            <w:tcW w:w="9639" w:type="dxa"/>
          </w:tcPr>
          <w:p w14:paraId="47161208" w14:textId="77777777" w:rsidR="00ED30AC" w:rsidRPr="000B07D9" w:rsidRDefault="00ED30AC" w:rsidP="00931FAF">
            <w:pPr>
              <w:keepNext/>
              <w:tabs>
                <w:tab w:val="left" w:pos="1985"/>
                <w:tab w:val="left" w:pos="2268"/>
              </w:tabs>
              <w:jc w:val="center"/>
              <w:outlineLvl w:val="0"/>
              <w:rPr>
                <w:rFonts w:ascii="Arial" w:hAnsi="Arial" w:cs="Arial"/>
                <w:b/>
                <w:iCs/>
                <w:kern w:val="28"/>
                <w:sz w:val="32"/>
                <w:szCs w:val="32"/>
              </w:rPr>
            </w:pPr>
            <w:r w:rsidRPr="000B07D9">
              <w:rPr>
                <w:rFonts w:ascii="Arial" w:hAnsi="Arial" w:cs="Arial"/>
                <w:b/>
                <w:iCs/>
                <w:kern w:val="28"/>
                <w:sz w:val="32"/>
                <w:szCs w:val="32"/>
              </w:rPr>
              <w:t>ИРКУТСКАЯ ОБЛАСТЬ</w:t>
            </w:r>
          </w:p>
        </w:tc>
      </w:tr>
      <w:tr w:rsidR="00ED30AC" w:rsidRPr="000B07D9" w14:paraId="06B8A3B0" w14:textId="77777777" w:rsidTr="00931FAF">
        <w:tc>
          <w:tcPr>
            <w:tcW w:w="9639" w:type="dxa"/>
          </w:tcPr>
          <w:p w14:paraId="0F172A26" w14:textId="77777777" w:rsidR="00ED30AC" w:rsidRPr="000B07D9" w:rsidRDefault="00ED30AC" w:rsidP="00931FAF">
            <w:pPr>
              <w:keepNext/>
              <w:tabs>
                <w:tab w:val="left" w:pos="1985"/>
                <w:tab w:val="left" w:pos="2268"/>
              </w:tabs>
              <w:jc w:val="center"/>
              <w:outlineLvl w:val="0"/>
              <w:rPr>
                <w:rFonts w:ascii="Arial" w:hAnsi="Arial" w:cs="Arial"/>
                <w:b/>
                <w:iCs/>
                <w:kern w:val="28"/>
                <w:sz w:val="32"/>
                <w:szCs w:val="32"/>
              </w:rPr>
            </w:pPr>
            <w:r w:rsidRPr="000B07D9">
              <w:rPr>
                <w:rFonts w:ascii="Arial" w:hAnsi="Arial" w:cs="Arial"/>
                <w:b/>
                <w:iCs/>
                <w:kern w:val="28"/>
                <w:sz w:val="32"/>
                <w:szCs w:val="32"/>
              </w:rPr>
              <w:t>ИРКУТСКИЙ РАЙОН</w:t>
            </w:r>
          </w:p>
        </w:tc>
      </w:tr>
      <w:tr w:rsidR="00ED30AC" w:rsidRPr="000B07D9" w14:paraId="79D431A6" w14:textId="77777777" w:rsidTr="00931FAF">
        <w:trPr>
          <w:trHeight w:val="224"/>
        </w:trPr>
        <w:tc>
          <w:tcPr>
            <w:tcW w:w="9639" w:type="dxa"/>
          </w:tcPr>
          <w:p w14:paraId="746C4D08" w14:textId="40356859" w:rsidR="00ED30AC" w:rsidRPr="000B07D9" w:rsidRDefault="007C2AF1" w:rsidP="00931FAF">
            <w:pPr>
              <w:keepNext/>
              <w:tabs>
                <w:tab w:val="left" w:pos="1985"/>
                <w:tab w:val="left" w:pos="2268"/>
              </w:tabs>
              <w:jc w:val="center"/>
              <w:outlineLvl w:val="0"/>
              <w:rPr>
                <w:rFonts w:ascii="Arial" w:hAnsi="Arial" w:cs="Arial"/>
                <w:b/>
                <w:iCs/>
                <w:kern w:val="28"/>
                <w:sz w:val="32"/>
                <w:szCs w:val="32"/>
              </w:rPr>
            </w:pPr>
            <w:r>
              <w:rPr>
                <w:rFonts w:ascii="Arial" w:hAnsi="Arial" w:cs="Arial"/>
                <w:b/>
                <w:iCs/>
                <w:kern w:val="28"/>
                <w:sz w:val="32"/>
                <w:szCs w:val="32"/>
              </w:rPr>
              <w:t>ГОРОХОВСКОЕ</w:t>
            </w:r>
            <w:r w:rsidR="00ED30AC" w:rsidRPr="000B07D9">
              <w:rPr>
                <w:rFonts w:ascii="Arial" w:hAnsi="Arial" w:cs="Arial"/>
                <w:b/>
                <w:iCs/>
                <w:kern w:val="28"/>
                <w:sz w:val="32"/>
                <w:szCs w:val="32"/>
              </w:rPr>
              <w:t xml:space="preserve"> МУНИЦИПАЛЬНОЕ ОБРАЗОВАНИЕ </w:t>
            </w:r>
          </w:p>
        </w:tc>
      </w:tr>
      <w:tr w:rsidR="00ED30AC" w:rsidRPr="000B07D9" w14:paraId="773D56B6" w14:textId="77777777" w:rsidTr="00931FAF">
        <w:trPr>
          <w:trHeight w:val="303"/>
        </w:trPr>
        <w:tc>
          <w:tcPr>
            <w:tcW w:w="9639" w:type="dxa"/>
          </w:tcPr>
          <w:p w14:paraId="5C81B659" w14:textId="77777777" w:rsidR="00ED30AC" w:rsidRPr="000B07D9" w:rsidRDefault="00ED30AC" w:rsidP="00931FAF">
            <w:pPr>
              <w:jc w:val="center"/>
              <w:rPr>
                <w:rFonts w:ascii="Arial" w:hAnsi="Arial" w:cs="Arial"/>
                <w:b/>
                <w:sz w:val="32"/>
                <w:szCs w:val="32"/>
              </w:rPr>
            </w:pPr>
            <w:r>
              <w:rPr>
                <w:rFonts w:ascii="Arial" w:hAnsi="Arial" w:cs="Arial"/>
                <w:b/>
                <w:sz w:val="32"/>
                <w:szCs w:val="32"/>
              </w:rPr>
              <w:t>АДМИНИСТРАЦИЯ</w:t>
            </w:r>
          </w:p>
        </w:tc>
      </w:tr>
      <w:tr w:rsidR="00ED30AC" w:rsidRPr="000B07D9" w14:paraId="01DC90F6" w14:textId="77777777" w:rsidTr="00931FAF">
        <w:trPr>
          <w:trHeight w:val="341"/>
        </w:trPr>
        <w:tc>
          <w:tcPr>
            <w:tcW w:w="9639" w:type="dxa"/>
            <w:vAlign w:val="bottom"/>
          </w:tcPr>
          <w:p w14:paraId="073470EB" w14:textId="77777777" w:rsidR="00ED30AC" w:rsidRPr="000B07D9" w:rsidRDefault="00ED30AC" w:rsidP="00931FAF">
            <w:pPr>
              <w:keepNext/>
              <w:tabs>
                <w:tab w:val="left" w:pos="1985"/>
                <w:tab w:val="left" w:pos="2268"/>
              </w:tabs>
              <w:jc w:val="center"/>
              <w:outlineLvl w:val="0"/>
              <w:rPr>
                <w:rFonts w:ascii="Arial" w:hAnsi="Arial" w:cs="Arial"/>
                <w:b/>
                <w:iCs/>
                <w:kern w:val="28"/>
                <w:sz w:val="32"/>
                <w:szCs w:val="32"/>
              </w:rPr>
            </w:pPr>
            <w:r w:rsidRPr="000B07D9">
              <w:rPr>
                <w:rFonts w:ascii="Arial" w:hAnsi="Arial" w:cs="Arial"/>
                <w:b/>
                <w:iCs/>
                <w:kern w:val="28"/>
                <w:sz w:val="32"/>
                <w:szCs w:val="32"/>
              </w:rPr>
              <w:t>ПОСТАНОВЛЕНИЕ</w:t>
            </w:r>
          </w:p>
        </w:tc>
      </w:tr>
    </w:tbl>
    <w:p w14:paraId="05B1D994" w14:textId="355C77CB" w:rsidR="00ED30AC" w:rsidRDefault="00ED30AC" w:rsidP="00ED30AC">
      <w:pPr>
        <w:jc w:val="center"/>
        <w:rPr>
          <w:rFonts w:ascii="Arial" w:hAnsi="Arial" w:cs="Arial"/>
          <w:b/>
          <w:bCs/>
          <w:kern w:val="28"/>
          <w:sz w:val="32"/>
          <w:szCs w:val="32"/>
        </w:rPr>
      </w:pPr>
    </w:p>
    <w:p w14:paraId="5909669A" w14:textId="558B72A6" w:rsidR="00ED30AC" w:rsidRPr="00ED30AC" w:rsidRDefault="00ED30AC" w:rsidP="00ED30AC">
      <w:pPr>
        <w:pStyle w:val="31"/>
        <w:shd w:val="clear" w:color="auto" w:fill="auto"/>
        <w:spacing w:line="288" w:lineRule="exact"/>
        <w:rPr>
          <w:rFonts w:ascii="Arial" w:hAnsi="Arial" w:cs="Arial"/>
          <w:b/>
          <w:bCs/>
          <w:sz w:val="28"/>
          <w:szCs w:val="28"/>
        </w:rPr>
      </w:pPr>
      <w:r w:rsidRPr="00ED30AC">
        <w:rPr>
          <w:rFonts w:ascii="Arial" w:hAnsi="Arial" w:cs="Arial"/>
          <w:b/>
          <w:bCs/>
          <w:sz w:val="28"/>
          <w:szCs w:val="28"/>
        </w:rPr>
        <w:t xml:space="preserve">ОБ УТВЕРЖДЕНИИ ПОРЯДКА ОСУЩЕСТВЛЕНИЯ БЮДЖЕТНЫХ ИНВЕСТИЦИЙ В ФОРМЕ КАПИТАЛЬНЫХ ВЛОЖЕНИЙ В ОБЪЕКТЫ МУНИЦИПАЛЬНОЙ СОБСТВЕННОСТИ </w:t>
      </w:r>
      <w:r w:rsidR="00C45A40">
        <w:rPr>
          <w:rFonts w:ascii="Arial" w:hAnsi="Arial" w:cs="Arial"/>
          <w:b/>
          <w:bCs/>
          <w:sz w:val="28"/>
          <w:szCs w:val="28"/>
        </w:rPr>
        <w:t>ГОРОХОВСКОГО</w:t>
      </w:r>
      <w:r w:rsidRPr="00ED30AC">
        <w:rPr>
          <w:rFonts w:ascii="Arial" w:hAnsi="Arial" w:cs="Arial"/>
          <w:b/>
          <w:bCs/>
          <w:sz w:val="28"/>
          <w:szCs w:val="28"/>
        </w:rPr>
        <w:t xml:space="preserve"> МУНИЦИПАЛЬНОГО ОБРАЗОВАНИЯ, А ТАКЖЕ ПРИНЯТИЯ РЕШЕНИЙ О ПОДГОТОВКЕ И РЕАЛИЗАЦИИ БЮДЖЕТНЫХ ИНВЕСТИЦИЙ В УКАЗАННЫЕ ОБЪЕКТЫ</w:t>
      </w:r>
    </w:p>
    <w:p w14:paraId="376C83CF" w14:textId="77777777" w:rsidR="00ED30AC" w:rsidRPr="00ED30AC" w:rsidRDefault="00ED30AC" w:rsidP="00ED30AC">
      <w:pPr>
        <w:jc w:val="center"/>
        <w:rPr>
          <w:rFonts w:ascii="Arial" w:hAnsi="Arial" w:cs="Arial"/>
          <w:b/>
          <w:bCs/>
          <w:kern w:val="28"/>
          <w:sz w:val="28"/>
          <w:szCs w:val="28"/>
        </w:rPr>
      </w:pPr>
    </w:p>
    <w:p w14:paraId="54F410D7" w14:textId="2F9D0658" w:rsidR="00ED30AC" w:rsidRPr="00D5586D" w:rsidRDefault="0060364C" w:rsidP="00ED30AC">
      <w:pPr>
        <w:pStyle w:val="21"/>
        <w:shd w:val="clear" w:color="auto" w:fill="auto"/>
        <w:ind w:firstLine="360"/>
        <w:rPr>
          <w:rFonts w:ascii="Arial" w:hAnsi="Arial" w:cs="Arial"/>
          <w:sz w:val="24"/>
          <w:szCs w:val="24"/>
        </w:rPr>
      </w:pPr>
      <w:r w:rsidRPr="00D5586D">
        <w:rPr>
          <w:rFonts w:ascii="Arial" w:hAnsi="Arial" w:cs="Arial"/>
          <w:sz w:val="24"/>
          <w:szCs w:val="24"/>
        </w:rPr>
        <w:t xml:space="preserve">В соответствии со статьями 78.2 и 79 Бюджетного кодекса Российской Федерации, статьями 15, 51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sidR="007C2AF1">
        <w:rPr>
          <w:rFonts w:ascii="Arial" w:hAnsi="Arial" w:cs="Arial"/>
          <w:sz w:val="24"/>
          <w:szCs w:val="24"/>
        </w:rPr>
        <w:t>Гороховского</w:t>
      </w:r>
      <w:r w:rsidRPr="00D5586D">
        <w:rPr>
          <w:rFonts w:ascii="Arial" w:hAnsi="Arial" w:cs="Arial"/>
          <w:sz w:val="24"/>
          <w:szCs w:val="24"/>
        </w:rPr>
        <w:t xml:space="preserve"> муниципального образования</w:t>
      </w:r>
      <w:r w:rsidR="007C2AF1">
        <w:rPr>
          <w:rFonts w:ascii="Arial" w:hAnsi="Arial" w:cs="Arial"/>
          <w:sz w:val="24"/>
          <w:szCs w:val="24"/>
        </w:rPr>
        <w:t>, администрация Гороховского</w:t>
      </w:r>
      <w:r w:rsidR="004B26DE">
        <w:rPr>
          <w:rFonts w:ascii="Arial" w:hAnsi="Arial" w:cs="Arial"/>
          <w:sz w:val="24"/>
          <w:szCs w:val="24"/>
        </w:rPr>
        <w:t xml:space="preserve"> муниципального образования</w:t>
      </w:r>
    </w:p>
    <w:p w14:paraId="7F7567D9" w14:textId="77777777" w:rsidR="00ED30AC" w:rsidRPr="00D5586D" w:rsidRDefault="00ED30AC">
      <w:pPr>
        <w:pStyle w:val="21"/>
        <w:shd w:val="clear" w:color="auto" w:fill="auto"/>
        <w:ind w:firstLine="360"/>
        <w:jc w:val="left"/>
        <w:rPr>
          <w:rFonts w:ascii="Arial" w:hAnsi="Arial" w:cs="Arial"/>
          <w:sz w:val="24"/>
          <w:szCs w:val="24"/>
        </w:rPr>
      </w:pPr>
    </w:p>
    <w:p w14:paraId="094E330E" w14:textId="02BCC5DB" w:rsidR="00E275CF" w:rsidRPr="00ED30AC" w:rsidRDefault="0060364C" w:rsidP="00ED30AC">
      <w:pPr>
        <w:pStyle w:val="21"/>
        <w:shd w:val="clear" w:color="auto" w:fill="auto"/>
        <w:ind w:firstLine="360"/>
        <w:jc w:val="center"/>
        <w:rPr>
          <w:rFonts w:ascii="Arial" w:hAnsi="Arial" w:cs="Arial"/>
          <w:b/>
          <w:bCs/>
          <w:sz w:val="30"/>
          <w:szCs w:val="30"/>
        </w:rPr>
      </w:pPr>
      <w:r w:rsidRPr="00ED30AC">
        <w:rPr>
          <w:rFonts w:ascii="Arial" w:hAnsi="Arial" w:cs="Arial"/>
          <w:b/>
          <w:bCs/>
          <w:sz w:val="30"/>
          <w:szCs w:val="30"/>
        </w:rPr>
        <w:t>ПОСТАНОВЛЯ</w:t>
      </w:r>
      <w:r w:rsidR="00ED30AC" w:rsidRPr="00ED30AC">
        <w:rPr>
          <w:rFonts w:ascii="Arial" w:hAnsi="Arial" w:cs="Arial"/>
          <w:b/>
          <w:bCs/>
          <w:sz w:val="30"/>
          <w:szCs w:val="30"/>
        </w:rPr>
        <w:t>ЕТ:</w:t>
      </w:r>
    </w:p>
    <w:p w14:paraId="1EFF2027" w14:textId="77777777" w:rsidR="00ED30AC" w:rsidRPr="00ED30AC" w:rsidRDefault="00ED30AC" w:rsidP="00ED30AC">
      <w:pPr>
        <w:pStyle w:val="21"/>
        <w:shd w:val="clear" w:color="auto" w:fill="auto"/>
        <w:ind w:firstLine="360"/>
        <w:jc w:val="center"/>
        <w:rPr>
          <w:rFonts w:ascii="Arial" w:hAnsi="Arial" w:cs="Arial"/>
          <w:sz w:val="30"/>
          <w:szCs w:val="30"/>
        </w:rPr>
      </w:pPr>
    </w:p>
    <w:p w14:paraId="18095CDB" w14:textId="3067A5EB" w:rsidR="00E275CF" w:rsidRPr="00D5586D" w:rsidRDefault="00D5586D" w:rsidP="00D5586D">
      <w:pPr>
        <w:pStyle w:val="21"/>
        <w:shd w:val="clear" w:color="auto" w:fill="auto"/>
        <w:tabs>
          <w:tab w:val="left" w:pos="934"/>
        </w:tabs>
        <w:ind w:firstLine="567"/>
        <w:rPr>
          <w:rFonts w:ascii="Arial" w:hAnsi="Arial" w:cs="Arial"/>
          <w:sz w:val="24"/>
          <w:szCs w:val="24"/>
        </w:rPr>
      </w:pPr>
      <w:r w:rsidRPr="00D5586D">
        <w:rPr>
          <w:rFonts w:ascii="Arial" w:hAnsi="Arial" w:cs="Arial"/>
          <w:sz w:val="24"/>
          <w:szCs w:val="24"/>
        </w:rPr>
        <w:t>1.</w:t>
      </w:r>
      <w:r w:rsidR="00016817">
        <w:rPr>
          <w:rFonts w:ascii="Arial" w:hAnsi="Arial" w:cs="Arial"/>
          <w:sz w:val="24"/>
          <w:szCs w:val="24"/>
        </w:rPr>
        <w:t xml:space="preserve"> </w:t>
      </w:r>
      <w:r w:rsidR="0060364C" w:rsidRPr="00D5586D">
        <w:rPr>
          <w:rFonts w:ascii="Arial" w:hAnsi="Arial" w:cs="Arial"/>
          <w:sz w:val="24"/>
          <w:szCs w:val="24"/>
        </w:rPr>
        <w:t xml:space="preserve">Утвердить прилагаемый Порядок осуществления бюджетных инвестиций в форме капитальных вложений в объекты муниципальной собственности </w:t>
      </w:r>
      <w:r w:rsidR="007C2AF1">
        <w:rPr>
          <w:rFonts w:ascii="Arial" w:hAnsi="Arial" w:cs="Arial"/>
          <w:sz w:val="24"/>
          <w:szCs w:val="24"/>
        </w:rPr>
        <w:t>Гороховского</w:t>
      </w:r>
      <w:r w:rsidR="0060364C" w:rsidRPr="00D5586D">
        <w:rPr>
          <w:rFonts w:ascii="Arial" w:hAnsi="Arial" w:cs="Arial"/>
          <w:sz w:val="24"/>
          <w:szCs w:val="24"/>
        </w:rPr>
        <w:t xml:space="preserve"> муниципального образования, а также принятия решений о подготовке и реализации бюджетных инвестиций в указанные объекты (Приложение № 1 к настоящему Постановлению).</w:t>
      </w:r>
    </w:p>
    <w:p w14:paraId="3A3BFCF3" w14:textId="13550536" w:rsidR="00E275CF" w:rsidRDefault="00D5586D" w:rsidP="00D5586D">
      <w:pPr>
        <w:pStyle w:val="21"/>
        <w:shd w:val="clear" w:color="auto" w:fill="auto"/>
        <w:tabs>
          <w:tab w:val="left" w:pos="1264"/>
        </w:tabs>
        <w:ind w:firstLine="567"/>
        <w:rPr>
          <w:rFonts w:ascii="Arial" w:hAnsi="Arial" w:cs="Arial"/>
          <w:sz w:val="24"/>
          <w:szCs w:val="24"/>
        </w:rPr>
      </w:pPr>
      <w:r w:rsidRPr="00D5586D">
        <w:rPr>
          <w:rFonts w:ascii="Arial" w:hAnsi="Arial" w:cs="Arial"/>
          <w:sz w:val="24"/>
          <w:szCs w:val="24"/>
        </w:rPr>
        <w:t>2.</w:t>
      </w:r>
      <w:r w:rsidR="00016817">
        <w:rPr>
          <w:rFonts w:ascii="Arial" w:hAnsi="Arial" w:cs="Arial"/>
          <w:sz w:val="24"/>
          <w:szCs w:val="24"/>
        </w:rPr>
        <w:t xml:space="preserve"> </w:t>
      </w:r>
      <w:r w:rsidR="0060364C" w:rsidRPr="00D5586D">
        <w:rPr>
          <w:rFonts w:ascii="Arial" w:hAnsi="Arial" w:cs="Arial"/>
          <w:sz w:val="24"/>
          <w:szCs w:val="24"/>
        </w:rPr>
        <w:t>Отменить постановление</w:t>
      </w:r>
      <w:r w:rsidR="00ED30AC" w:rsidRPr="00D5586D">
        <w:rPr>
          <w:rFonts w:ascii="Arial" w:hAnsi="Arial" w:cs="Arial"/>
          <w:sz w:val="24"/>
          <w:szCs w:val="24"/>
        </w:rPr>
        <w:t xml:space="preserve"> главы </w:t>
      </w:r>
      <w:r w:rsidR="007C2AF1">
        <w:rPr>
          <w:rFonts w:ascii="Arial" w:hAnsi="Arial" w:cs="Arial"/>
          <w:sz w:val="24"/>
          <w:szCs w:val="24"/>
        </w:rPr>
        <w:t>Гороховского</w:t>
      </w:r>
      <w:r w:rsidR="0060364C" w:rsidRPr="00D5586D">
        <w:rPr>
          <w:rFonts w:ascii="Arial" w:hAnsi="Arial" w:cs="Arial"/>
          <w:sz w:val="24"/>
          <w:szCs w:val="24"/>
        </w:rPr>
        <w:t xml:space="preserve"> муниципального образования от </w:t>
      </w:r>
      <w:r w:rsidR="007C2AF1">
        <w:rPr>
          <w:rFonts w:ascii="Arial" w:hAnsi="Arial" w:cs="Arial"/>
          <w:sz w:val="24"/>
          <w:szCs w:val="24"/>
        </w:rPr>
        <w:t>11 февраля 2016 года № 30</w:t>
      </w:r>
      <w:r w:rsidR="0060364C" w:rsidRPr="00D5586D">
        <w:rPr>
          <w:rFonts w:ascii="Arial" w:hAnsi="Arial" w:cs="Arial"/>
          <w:sz w:val="24"/>
          <w:szCs w:val="24"/>
        </w:rPr>
        <w:t xml:space="preserve"> "Об утверждении Порядка принятия решений о подготовке и реализации бюджетных инвестиций в </w:t>
      </w:r>
      <w:r w:rsidR="00ED30AC" w:rsidRPr="00D5586D">
        <w:rPr>
          <w:rFonts w:ascii="Arial" w:hAnsi="Arial" w:cs="Arial"/>
          <w:sz w:val="24"/>
          <w:szCs w:val="24"/>
        </w:rPr>
        <w:t>объекты капиталь</w:t>
      </w:r>
      <w:r w:rsidR="002028FF">
        <w:rPr>
          <w:rFonts w:ascii="Arial" w:hAnsi="Arial" w:cs="Arial"/>
          <w:sz w:val="24"/>
          <w:szCs w:val="24"/>
        </w:rPr>
        <w:t xml:space="preserve">ного строительства </w:t>
      </w:r>
      <w:r w:rsidR="007C2AF1">
        <w:rPr>
          <w:rFonts w:ascii="Arial" w:hAnsi="Arial" w:cs="Arial"/>
          <w:sz w:val="24"/>
          <w:szCs w:val="24"/>
        </w:rPr>
        <w:t>собственности Гороховского</w:t>
      </w:r>
      <w:r w:rsidR="00ED30AC" w:rsidRPr="00D5586D">
        <w:rPr>
          <w:rFonts w:ascii="Arial" w:hAnsi="Arial" w:cs="Arial"/>
          <w:sz w:val="24"/>
          <w:szCs w:val="24"/>
        </w:rPr>
        <w:t xml:space="preserve"> муниципального образования</w:t>
      </w:r>
      <w:r w:rsidR="002028FF">
        <w:rPr>
          <w:rFonts w:ascii="Arial" w:hAnsi="Arial" w:cs="Arial"/>
          <w:sz w:val="24"/>
          <w:szCs w:val="24"/>
        </w:rPr>
        <w:t xml:space="preserve"> и на приобретение объектов недвижимого имущества в собственность Гороховского муниципального образования</w:t>
      </w:r>
      <w:r w:rsidR="00ED30AC" w:rsidRPr="00D5586D">
        <w:rPr>
          <w:rFonts w:ascii="Arial" w:hAnsi="Arial" w:cs="Arial"/>
          <w:sz w:val="24"/>
          <w:szCs w:val="24"/>
        </w:rPr>
        <w:t>»</w:t>
      </w:r>
      <w:r w:rsidR="0060364C" w:rsidRPr="00D5586D">
        <w:rPr>
          <w:rFonts w:ascii="Arial" w:hAnsi="Arial" w:cs="Arial"/>
          <w:sz w:val="24"/>
          <w:szCs w:val="24"/>
        </w:rPr>
        <w:t>.</w:t>
      </w:r>
    </w:p>
    <w:p w14:paraId="29AF41ED" w14:textId="7FE5DD4C" w:rsidR="00016817" w:rsidRPr="00016817" w:rsidRDefault="00016817" w:rsidP="00016817">
      <w:pPr>
        <w:jc w:val="both"/>
        <w:rPr>
          <w:rFonts w:ascii="Arial" w:eastAsia="Times New Roman" w:hAnsi="Arial" w:cs="Arial"/>
          <w:color w:val="auto"/>
          <w:lang w:bidi="ar-SA"/>
        </w:rPr>
      </w:pPr>
      <w:r>
        <w:rPr>
          <w:rFonts w:ascii="Arial" w:eastAsia="Times New Roman" w:hAnsi="Arial" w:cs="Arial"/>
          <w:color w:val="2C2C2C"/>
          <w:lang w:bidi="ar-SA"/>
        </w:rPr>
        <w:t xml:space="preserve">     </w:t>
      </w:r>
      <w:r w:rsidRPr="00016817">
        <w:rPr>
          <w:rFonts w:ascii="Arial" w:eastAsia="Times New Roman" w:hAnsi="Arial" w:cs="Arial"/>
          <w:color w:val="2C2C2C"/>
          <w:lang w:bidi="ar-SA"/>
        </w:rPr>
        <w:t xml:space="preserve"> </w:t>
      </w:r>
      <w:r>
        <w:rPr>
          <w:rFonts w:ascii="Arial" w:eastAsia="Times New Roman" w:hAnsi="Arial" w:cs="Arial"/>
          <w:color w:val="2C2C2C"/>
          <w:lang w:bidi="ar-SA"/>
        </w:rPr>
        <w:t>3</w:t>
      </w:r>
      <w:r w:rsidRPr="00016817">
        <w:rPr>
          <w:rFonts w:ascii="Arial" w:eastAsia="Times New Roman" w:hAnsi="Arial" w:cs="Arial"/>
          <w:color w:val="2C2C2C"/>
          <w:lang w:bidi="ar-SA"/>
        </w:rPr>
        <w:t xml:space="preserve">. </w:t>
      </w:r>
      <w:r w:rsidRPr="00016817">
        <w:rPr>
          <w:rFonts w:ascii="Arial" w:eastAsia="Times New Roman" w:hAnsi="Arial" w:cs="Arial"/>
          <w:color w:val="auto"/>
          <w:lang w:bidi="ar-SA"/>
        </w:rPr>
        <w:t xml:space="preserve">Опубликовать настоящее постановление в информационном бюллетене «Вестник» Гороховского муниципального образования и разместить на официальном сайте Гороховского сельского поселения </w:t>
      </w:r>
      <w:r w:rsidRPr="00016817">
        <w:rPr>
          <w:rFonts w:ascii="Arial" w:eastAsia="Times New Roman" w:hAnsi="Arial" w:cs="Arial"/>
          <w:color w:val="auto"/>
          <w:lang w:val="en-US" w:bidi="ar-SA"/>
        </w:rPr>
        <w:t>gorokhovskoe</w:t>
      </w:r>
      <w:r w:rsidRPr="00016817">
        <w:rPr>
          <w:rFonts w:ascii="Arial" w:eastAsia="Times New Roman" w:hAnsi="Arial" w:cs="Arial"/>
          <w:color w:val="auto"/>
          <w:lang w:bidi="ar-SA"/>
        </w:rPr>
        <w:t>-</w:t>
      </w:r>
      <w:r w:rsidRPr="00016817">
        <w:rPr>
          <w:rFonts w:ascii="Arial" w:eastAsia="Times New Roman" w:hAnsi="Arial" w:cs="Arial"/>
          <w:color w:val="auto"/>
          <w:lang w:val="en-US" w:bidi="ar-SA"/>
        </w:rPr>
        <w:t>mo</w:t>
      </w:r>
      <w:r w:rsidRPr="00016817">
        <w:rPr>
          <w:rFonts w:ascii="Arial" w:eastAsia="Times New Roman" w:hAnsi="Arial" w:cs="Arial"/>
          <w:color w:val="auto"/>
          <w:lang w:bidi="ar-SA"/>
        </w:rPr>
        <w:t>.</w:t>
      </w:r>
      <w:r w:rsidRPr="00016817">
        <w:rPr>
          <w:rFonts w:ascii="Arial" w:eastAsia="Times New Roman" w:hAnsi="Arial" w:cs="Arial"/>
          <w:color w:val="auto"/>
          <w:lang w:val="en-US" w:bidi="ar-SA"/>
        </w:rPr>
        <w:t>ru</w:t>
      </w:r>
      <w:r w:rsidRPr="00016817">
        <w:rPr>
          <w:rFonts w:ascii="Arial" w:eastAsia="Times New Roman" w:hAnsi="Arial" w:cs="Arial"/>
          <w:color w:val="auto"/>
          <w:lang w:bidi="ar-SA"/>
        </w:rPr>
        <w:t>.</w:t>
      </w:r>
    </w:p>
    <w:p w14:paraId="504B368E" w14:textId="4E16A036" w:rsidR="00E275CF" w:rsidRPr="00D5586D" w:rsidRDefault="00016817" w:rsidP="00016817">
      <w:pPr>
        <w:pStyle w:val="21"/>
        <w:shd w:val="clear" w:color="auto" w:fill="auto"/>
        <w:tabs>
          <w:tab w:val="left" w:pos="934"/>
        </w:tabs>
        <w:ind w:firstLine="0"/>
        <w:jc w:val="left"/>
        <w:rPr>
          <w:rFonts w:ascii="Arial" w:hAnsi="Arial" w:cs="Arial"/>
          <w:sz w:val="24"/>
          <w:szCs w:val="24"/>
        </w:rPr>
      </w:pPr>
      <w:r>
        <w:rPr>
          <w:rFonts w:ascii="Arial" w:hAnsi="Arial" w:cs="Arial"/>
          <w:sz w:val="24"/>
          <w:szCs w:val="24"/>
        </w:rPr>
        <w:t xml:space="preserve">     4</w:t>
      </w:r>
      <w:r w:rsidR="00D5586D" w:rsidRPr="00D5586D">
        <w:rPr>
          <w:rFonts w:ascii="Arial" w:hAnsi="Arial" w:cs="Arial"/>
          <w:sz w:val="24"/>
          <w:szCs w:val="24"/>
        </w:rPr>
        <w:t>.</w:t>
      </w:r>
      <w:r>
        <w:rPr>
          <w:rFonts w:ascii="Arial" w:hAnsi="Arial" w:cs="Arial"/>
          <w:sz w:val="24"/>
          <w:szCs w:val="24"/>
        </w:rPr>
        <w:t xml:space="preserve">  </w:t>
      </w:r>
      <w:r w:rsidR="0060364C" w:rsidRPr="00D5586D">
        <w:rPr>
          <w:rFonts w:ascii="Arial" w:hAnsi="Arial" w:cs="Arial"/>
          <w:sz w:val="24"/>
          <w:szCs w:val="24"/>
        </w:rPr>
        <w:t>Контроль за исполнением настоящего постановления оставляю за собой.</w:t>
      </w:r>
    </w:p>
    <w:p w14:paraId="38CF21DC" w14:textId="2F9B00D3" w:rsidR="00ED30AC" w:rsidRDefault="00ED30AC">
      <w:pPr>
        <w:pStyle w:val="21"/>
        <w:shd w:val="clear" w:color="auto" w:fill="auto"/>
        <w:spacing w:line="260" w:lineRule="exact"/>
        <w:ind w:firstLine="0"/>
        <w:jc w:val="left"/>
        <w:rPr>
          <w:rStyle w:val="2"/>
        </w:rPr>
      </w:pPr>
    </w:p>
    <w:p w14:paraId="687B6C33" w14:textId="77777777" w:rsidR="00DE4D2B" w:rsidRDefault="00DE4D2B">
      <w:pPr>
        <w:pStyle w:val="21"/>
        <w:shd w:val="clear" w:color="auto" w:fill="auto"/>
        <w:spacing w:line="260" w:lineRule="exact"/>
        <w:ind w:firstLine="0"/>
        <w:jc w:val="left"/>
        <w:rPr>
          <w:rStyle w:val="2"/>
        </w:rPr>
      </w:pPr>
    </w:p>
    <w:p w14:paraId="555C102F" w14:textId="5F02EA92" w:rsidR="00320BF6" w:rsidRDefault="00320BF6" w:rsidP="00D23769">
      <w:pPr>
        <w:widowControl/>
        <w:rPr>
          <w:rFonts w:ascii="Arial" w:eastAsia="Times New Roman" w:hAnsi="Arial" w:cs="Arial"/>
          <w:color w:val="auto"/>
          <w:lang w:bidi="ar-SA"/>
        </w:rPr>
      </w:pPr>
      <w:r>
        <w:rPr>
          <w:rFonts w:ascii="Arial" w:eastAsia="Times New Roman" w:hAnsi="Arial" w:cs="Arial"/>
          <w:color w:val="auto"/>
          <w:lang w:bidi="ar-SA"/>
        </w:rPr>
        <w:t xml:space="preserve"> И.о. </w:t>
      </w:r>
      <w:r w:rsidR="00D23769" w:rsidRPr="00D23769">
        <w:rPr>
          <w:rFonts w:ascii="Arial" w:eastAsia="Times New Roman" w:hAnsi="Arial" w:cs="Arial"/>
          <w:color w:val="auto"/>
          <w:lang w:bidi="ar-SA"/>
        </w:rPr>
        <w:t>Главы Гороховского</w:t>
      </w:r>
    </w:p>
    <w:p w14:paraId="4A85DD97" w14:textId="66E76008" w:rsidR="00D23769" w:rsidRPr="00D23769" w:rsidRDefault="00D23769" w:rsidP="00D23769">
      <w:pPr>
        <w:widowControl/>
        <w:rPr>
          <w:rFonts w:ascii="Arial" w:eastAsia="Times New Roman" w:hAnsi="Arial" w:cs="Arial"/>
          <w:color w:val="auto"/>
          <w:lang w:bidi="ar-SA"/>
        </w:rPr>
      </w:pPr>
      <w:r w:rsidRPr="00D23769">
        <w:rPr>
          <w:rFonts w:ascii="Arial" w:eastAsia="Times New Roman" w:hAnsi="Arial" w:cs="Arial"/>
          <w:color w:val="auto"/>
          <w:lang w:bidi="ar-SA"/>
        </w:rPr>
        <w:t xml:space="preserve"> муниципального образования</w:t>
      </w:r>
    </w:p>
    <w:p w14:paraId="0C92C20D" w14:textId="6B2F5D2A" w:rsidR="00D23769" w:rsidRPr="00D23769" w:rsidRDefault="00320BF6" w:rsidP="00D23769">
      <w:pPr>
        <w:widowControl/>
        <w:rPr>
          <w:rFonts w:ascii="Arial" w:eastAsia="Times New Roman" w:hAnsi="Arial" w:cs="Arial"/>
          <w:color w:val="auto"/>
          <w:lang w:bidi="ar-SA"/>
        </w:rPr>
      </w:pPr>
      <w:r>
        <w:rPr>
          <w:rFonts w:ascii="Arial" w:eastAsia="Times New Roman" w:hAnsi="Arial" w:cs="Arial"/>
          <w:color w:val="auto"/>
          <w:lang w:bidi="ar-SA"/>
        </w:rPr>
        <w:t xml:space="preserve"> </w:t>
      </w:r>
      <w:r w:rsidR="00D23769" w:rsidRPr="00D23769">
        <w:rPr>
          <w:rFonts w:ascii="Arial" w:eastAsia="Times New Roman" w:hAnsi="Arial" w:cs="Arial"/>
          <w:color w:val="auto"/>
          <w:lang w:bidi="ar-SA"/>
        </w:rPr>
        <w:t>К.С.Соловьёва</w:t>
      </w:r>
    </w:p>
    <w:p w14:paraId="6B06F534" w14:textId="77777777" w:rsidR="00ED30AC" w:rsidRDefault="00ED30AC">
      <w:pPr>
        <w:pStyle w:val="21"/>
        <w:shd w:val="clear" w:color="auto" w:fill="auto"/>
        <w:spacing w:line="260" w:lineRule="exact"/>
        <w:ind w:firstLine="0"/>
        <w:jc w:val="left"/>
        <w:rPr>
          <w:rStyle w:val="2"/>
        </w:rPr>
      </w:pPr>
    </w:p>
    <w:p w14:paraId="0EA6664A" w14:textId="61F2E0A7" w:rsidR="00ED30AC" w:rsidRDefault="00ED30AC" w:rsidP="00ED30AC">
      <w:pPr>
        <w:pStyle w:val="21"/>
        <w:shd w:val="clear" w:color="auto" w:fill="auto"/>
        <w:spacing w:line="260" w:lineRule="exact"/>
        <w:ind w:firstLine="0"/>
        <w:jc w:val="left"/>
      </w:pPr>
      <w:r>
        <w:t xml:space="preserve">                            </w:t>
      </w:r>
    </w:p>
    <w:p w14:paraId="3DA157BC" w14:textId="71AFA4CE" w:rsidR="00DE4D2B" w:rsidRDefault="00DE4D2B" w:rsidP="00ED30AC">
      <w:pPr>
        <w:pStyle w:val="21"/>
        <w:shd w:val="clear" w:color="auto" w:fill="auto"/>
        <w:spacing w:line="260" w:lineRule="exact"/>
        <w:ind w:firstLine="0"/>
        <w:jc w:val="left"/>
      </w:pPr>
    </w:p>
    <w:p w14:paraId="7A52670C" w14:textId="77777777" w:rsidR="00DE4D2B" w:rsidRDefault="00DE4D2B" w:rsidP="00ED30AC">
      <w:pPr>
        <w:pStyle w:val="21"/>
        <w:shd w:val="clear" w:color="auto" w:fill="auto"/>
        <w:spacing w:line="260" w:lineRule="exact"/>
        <w:ind w:firstLine="0"/>
        <w:jc w:val="left"/>
      </w:pPr>
    </w:p>
    <w:p w14:paraId="08FB8D00" w14:textId="77777777" w:rsidR="005B4A93" w:rsidRDefault="0060364C" w:rsidP="005B4A93">
      <w:pPr>
        <w:pStyle w:val="40"/>
        <w:shd w:val="clear" w:color="auto" w:fill="auto"/>
      </w:pPr>
      <w:r>
        <w:lastRenderedPageBreak/>
        <w:t>Приложение № 1 к постановлению</w:t>
      </w:r>
    </w:p>
    <w:p w14:paraId="671AFA6C" w14:textId="5F08F8C6" w:rsidR="00E275CF" w:rsidRDefault="0060364C" w:rsidP="005B4A93">
      <w:pPr>
        <w:pStyle w:val="40"/>
        <w:shd w:val="clear" w:color="auto" w:fill="auto"/>
      </w:pPr>
      <w:r>
        <w:t xml:space="preserve"> от «</w:t>
      </w:r>
      <w:r w:rsidR="00D23769">
        <w:t>21</w:t>
      </w:r>
      <w:r>
        <w:t xml:space="preserve">» </w:t>
      </w:r>
      <w:r w:rsidR="00D23769">
        <w:t>октября</w:t>
      </w:r>
      <w:r>
        <w:t xml:space="preserve"> 20</w:t>
      </w:r>
      <w:r w:rsidR="00D23769">
        <w:t>21</w:t>
      </w:r>
      <w:r>
        <w:t>г. №</w:t>
      </w:r>
      <w:r w:rsidR="00D23769">
        <w:t xml:space="preserve"> 100</w:t>
      </w:r>
    </w:p>
    <w:p w14:paraId="1CAC548E" w14:textId="77777777" w:rsidR="005B4A93" w:rsidRDefault="005B4A93" w:rsidP="005B4A93">
      <w:pPr>
        <w:pStyle w:val="21"/>
        <w:shd w:val="clear" w:color="auto" w:fill="auto"/>
        <w:ind w:firstLine="0"/>
        <w:jc w:val="right"/>
      </w:pPr>
    </w:p>
    <w:p w14:paraId="1105F4B4" w14:textId="2E4B5FF0" w:rsidR="00E275CF" w:rsidRDefault="0060364C" w:rsidP="005B4A93">
      <w:pPr>
        <w:pStyle w:val="21"/>
        <w:shd w:val="clear" w:color="auto" w:fill="auto"/>
        <w:ind w:firstLine="0"/>
        <w:jc w:val="center"/>
      </w:pPr>
      <w:r>
        <w:t>ПОРЯДОК</w:t>
      </w:r>
    </w:p>
    <w:p w14:paraId="2A690C66" w14:textId="604F32BE" w:rsidR="00E275CF" w:rsidRDefault="0060364C" w:rsidP="005B4A93">
      <w:pPr>
        <w:pStyle w:val="21"/>
        <w:shd w:val="clear" w:color="auto" w:fill="auto"/>
        <w:ind w:firstLine="0"/>
        <w:jc w:val="center"/>
      </w:pPr>
      <w:r>
        <w:t>ОСУЩЕСТВЛЕНИЯ БЮДЖЕТНЫХ ИНВЕСТИЦИЙ В ФОРМЕ КАПИТАЛЬНЫХ ВЛОЖЕНИЙ В ОБЪЕКТЫ МУ</w:t>
      </w:r>
      <w:r w:rsidR="005B4A93">
        <w:t>НИ</w:t>
      </w:r>
      <w:r>
        <w:t xml:space="preserve">ЦИПАЛЬНОЙ СОБСТВЕННОСТИ </w:t>
      </w:r>
      <w:r w:rsidR="00DE4D2B">
        <w:t>ГОРОХОВСКОГО</w:t>
      </w:r>
      <w:r>
        <w:t xml:space="preserve"> МУНИЦИПАЛЬНОЕ ОБРАЗОВАНИЯ, А ТАКЖЕ ПРИНЯТИЯ РЕШЕНИЙ О ПОДГОТОВКЕ И РЕАЛИЗАЦИИ БЮДЖЕТНЫХ ИНВЕСТИЦИЙ В УКАЗАННЫЕ</w:t>
      </w:r>
      <w:r w:rsidR="005B4A93">
        <w:t xml:space="preserve"> </w:t>
      </w:r>
      <w:r>
        <w:t>ОБЪЕКТЫ</w:t>
      </w:r>
    </w:p>
    <w:p w14:paraId="1B0D8052" w14:textId="77777777" w:rsidR="00E275CF" w:rsidRDefault="0060364C" w:rsidP="005B4A93">
      <w:pPr>
        <w:pStyle w:val="40"/>
        <w:shd w:val="clear" w:color="auto" w:fill="auto"/>
        <w:spacing w:line="540" w:lineRule="exact"/>
        <w:jc w:val="center"/>
      </w:pPr>
      <w:r>
        <w:t>I. ОБЩИЕ ПОЛОЖЕНИЯ</w:t>
      </w:r>
    </w:p>
    <w:p w14:paraId="70008667" w14:textId="72BF6818" w:rsidR="00E275CF" w:rsidRPr="00E172EA" w:rsidRDefault="00EA2618" w:rsidP="00F16E06">
      <w:pPr>
        <w:pStyle w:val="21"/>
        <w:shd w:val="clear" w:color="auto" w:fill="auto"/>
        <w:tabs>
          <w:tab w:val="left" w:pos="0"/>
        </w:tabs>
        <w:spacing w:line="540" w:lineRule="exact"/>
        <w:ind w:firstLine="567"/>
        <w:rPr>
          <w:rFonts w:ascii="Arial" w:hAnsi="Arial" w:cs="Arial"/>
          <w:sz w:val="24"/>
          <w:szCs w:val="24"/>
        </w:rPr>
      </w:pPr>
      <w:r w:rsidRPr="00E172EA">
        <w:rPr>
          <w:rFonts w:ascii="Arial" w:hAnsi="Arial" w:cs="Arial"/>
          <w:sz w:val="24"/>
          <w:szCs w:val="24"/>
        </w:rPr>
        <w:t>1.</w:t>
      </w:r>
      <w:r w:rsidR="0060364C" w:rsidRPr="00E172EA">
        <w:rPr>
          <w:rFonts w:ascii="Arial" w:hAnsi="Arial" w:cs="Arial"/>
          <w:sz w:val="24"/>
          <w:szCs w:val="24"/>
        </w:rPr>
        <w:t>Настоящий Порядок устанавливает:</w:t>
      </w:r>
    </w:p>
    <w:p w14:paraId="5F311B98" w14:textId="4EECE432" w:rsidR="00E275CF" w:rsidRPr="00E172EA" w:rsidRDefault="0060364C" w:rsidP="00D247C3">
      <w:pPr>
        <w:pStyle w:val="21"/>
        <w:numPr>
          <w:ilvl w:val="0"/>
          <w:numId w:val="3"/>
        </w:numPr>
        <w:shd w:val="clear" w:color="auto" w:fill="auto"/>
        <w:tabs>
          <w:tab w:val="left" w:pos="398"/>
        </w:tabs>
        <w:spacing w:line="356" w:lineRule="exact"/>
        <w:ind w:firstLine="0"/>
        <w:rPr>
          <w:rFonts w:ascii="Arial" w:hAnsi="Arial" w:cs="Arial"/>
          <w:sz w:val="24"/>
          <w:szCs w:val="24"/>
        </w:rPr>
      </w:pPr>
      <w:r w:rsidRPr="00E172EA">
        <w:rPr>
          <w:rFonts w:ascii="Arial" w:hAnsi="Arial" w:cs="Arial"/>
          <w:sz w:val="24"/>
          <w:szCs w:val="24"/>
        </w:rPr>
        <w:t xml:space="preserve">порядок принятия решения о подготовке и реализации бюджетных инвестиций за счет средств бюджета </w:t>
      </w:r>
      <w:r w:rsidR="00DE4D2B" w:rsidRPr="00E172EA">
        <w:rPr>
          <w:rFonts w:ascii="Arial" w:hAnsi="Arial" w:cs="Arial"/>
          <w:sz w:val="24"/>
          <w:szCs w:val="24"/>
        </w:rPr>
        <w:t>Гороховского</w:t>
      </w:r>
      <w:r w:rsidRPr="00E172EA">
        <w:rPr>
          <w:rFonts w:ascii="Arial" w:hAnsi="Arial" w:cs="Arial"/>
          <w:sz w:val="24"/>
          <w:szCs w:val="24"/>
        </w:rPr>
        <w:t xml:space="preserve">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 xml:space="preserve">муниципального образования в форме капитальных вложений в основные средства, находящиеся (которые будут находиться) в муниципальной собственности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муниципального образования;</w:t>
      </w:r>
    </w:p>
    <w:p w14:paraId="79FC91EC" w14:textId="40BEA926" w:rsidR="00E275CF" w:rsidRPr="00E172EA" w:rsidRDefault="0060364C" w:rsidP="00D247C3">
      <w:pPr>
        <w:pStyle w:val="21"/>
        <w:numPr>
          <w:ilvl w:val="0"/>
          <w:numId w:val="3"/>
        </w:numPr>
        <w:shd w:val="clear" w:color="auto" w:fill="auto"/>
        <w:tabs>
          <w:tab w:val="left" w:pos="398"/>
        </w:tabs>
        <w:spacing w:line="356" w:lineRule="exact"/>
        <w:ind w:firstLine="0"/>
        <w:rPr>
          <w:rFonts w:ascii="Arial" w:hAnsi="Arial" w:cs="Arial"/>
          <w:sz w:val="24"/>
          <w:szCs w:val="24"/>
        </w:rPr>
      </w:pPr>
      <w:r w:rsidRPr="00E172EA">
        <w:rPr>
          <w:rFonts w:ascii="Arial" w:hAnsi="Arial" w:cs="Arial"/>
          <w:sz w:val="24"/>
          <w:szCs w:val="24"/>
        </w:rP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DE4D2B" w:rsidRPr="00E172EA">
        <w:rPr>
          <w:rFonts w:ascii="Arial" w:hAnsi="Arial" w:cs="Arial"/>
          <w:sz w:val="24"/>
          <w:szCs w:val="24"/>
        </w:rPr>
        <w:t>Гороховског</w:t>
      </w:r>
      <w:r w:rsidR="005B4A93" w:rsidRPr="00E172EA">
        <w:rPr>
          <w:rFonts w:ascii="Arial" w:hAnsi="Arial" w:cs="Arial"/>
          <w:sz w:val="24"/>
          <w:szCs w:val="24"/>
        </w:rPr>
        <w:t xml:space="preserve">о </w:t>
      </w:r>
      <w:r w:rsidRPr="00E172EA">
        <w:rPr>
          <w:rFonts w:ascii="Arial" w:hAnsi="Arial" w:cs="Arial"/>
          <w:sz w:val="24"/>
          <w:szCs w:val="24"/>
        </w:rPr>
        <w:t xml:space="preserve">муниципального образования за счет средств бюджета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 xml:space="preserve">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 xml:space="preserve">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14:paraId="697706AA" w14:textId="3769F986" w:rsidR="00E275CF" w:rsidRPr="00E172EA" w:rsidRDefault="0060364C" w:rsidP="00D247C3">
      <w:pPr>
        <w:pStyle w:val="21"/>
        <w:numPr>
          <w:ilvl w:val="0"/>
          <w:numId w:val="3"/>
        </w:numPr>
        <w:shd w:val="clear" w:color="auto" w:fill="auto"/>
        <w:tabs>
          <w:tab w:val="left" w:pos="398"/>
        </w:tabs>
        <w:spacing w:line="356" w:lineRule="exact"/>
        <w:ind w:firstLine="0"/>
        <w:rPr>
          <w:rFonts w:ascii="Arial" w:hAnsi="Arial" w:cs="Arial"/>
          <w:sz w:val="24"/>
          <w:szCs w:val="24"/>
        </w:rPr>
      </w:pPr>
      <w:r w:rsidRPr="00E172EA">
        <w:rPr>
          <w:rFonts w:ascii="Arial" w:hAnsi="Arial" w:cs="Arial"/>
          <w:sz w:val="24"/>
          <w:szCs w:val="24"/>
        </w:rPr>
        <w:t xml:space="preserve">порядок принятия решений о предоставлении из бюджета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 xml:space="preserve">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муниципального образования (далее соответственно - объекты, субсидии);</w:t>
      </w:r>
    </w:p>
    <w:p w14:paraId="16479262" w14:textId="725290F7" w:rsidR="00E275CF" w:rsidRPr="00E172EA" w:rsidRDefault="0060364C" w:rsidP="00D247C3">
      <w:pPr>
        <w:pStyle w:val="21"/>
        <w:numPr>
          <w:ilvl w:val="0"/>
          <w:numId w:val="3"/>
        </w:numPr>
        <w:shd w:val="clear" w:color="auto" w:fill="auto"/>
        <w:tabs>
          <w:tab w:val="left" w:pos="464"/>
        </w:tabs>
        <w:spacing w:line="356" w:lineRule="exact"/>
        <w:ind w:firstLine="0"/>
        <w:rPr>
          <w:rFonts w:ascii="Arial" w:hAnsi="Arial" w:cs="Arial"/>
          <w:sz w:val="24"/>
          <w:szCs w:val="24"/>
        </w:rPr>
      </w:pPr>
      <w:r w:rsidRPr="00E172EA">
        <w:rPr>
          <w:rFonts w:ascii="Arial" w:hAnsi="Arial" w:cs="Arial"/>
          <w:sz w:val="24"/>
          <w:szCs w:val="24"/>
        </w:rPr>
        <w:t xml:space="preserve">порядок предоставления из бюджета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Pr="00E172EA">
        <w:rPr>
          <w:rFonts w:ascii="Arial" w:hAnsi="Arial" w:cs="Arial"/>
          <w:sz w:val="24"/>
          <w:szCs w:val="24"/>
        </w:rPr>
        <w:t>муниципального образования субсидий организациям на осуществление капитальных вложений.</w:t>
      </w:r>
    </w:p>
    <w:p w14:paraId="52C77F49" w14:textId="0B443AD0"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w:t>
      </w:r>
      <w:r w:rsidR="0060364C" w:rsidRPr="00E172EA">
        <w:rPr>
          <w:rFonts w:ascii="Arial" w:hAnsi="Arial" w:cs="Arial"/>
          <w:sz w:val="24"/>
          <w:szCs w:val="24"/>
        </w:rPr>
        <w:t xml:space="preserve">Под бюджетными инвестициями понимают бюджетные средства, направляемые на создание или увеличение за счет средств бюджета </w:t>
      </w:r>
      <w:r w:rsidR="00DE4D2B" w:rsidRPr="00E172EA">
        <w:rPr>
          <w:rFonts w:ascii="Arial" w:hAnsi="Arial" w:cs="Arial"/>
          <w:sz w:val="24"/>
          <w:szCs w:val="24"/>
        </w:rPr>
        <w:t xml:space="preserve">Гороховского </w:t>
      </w:r>
      <w:r w:rsidR="0060364C" w:rsidRPr="00E172EA">
        <w:rPr>
          <w:rFonts w:ascii="Arial" w:hAnsi="Arial" w:cs="Arial"/>
          <w:sz w:val="24"/>
          <w:szCs w:val="24"/>
        </w:rPr>
        <w:t xml:space="preserve">муниципального образования стоимости муниципального имущества </w:t>
      </w:r>
      <w:r w:rsidR="00DE4D2B" w:rsidRPr="00E172EA">
        <w:rPr>
          <w:rFonts w:ascii="Arial" w:hAnsi="Arial" w:cs="Arial"/>
          <w:sz w:val="24"/>
          <w:szCs w:val="24"/>
        </w:rPr>
        <w:t>Гороховского</w:t>
      </w:r>
      <w:r w:rsidR="0060364C" w:rsidRPr="00E172EA">
        <w:rPr>
          <w:rFonts w:ascii="Arial" w:hAnsi="Arial" w:cs="Arial"/>
          <w:sz w:val="24"/>
          <w:szCs w:val="24"/>
        </w:rPr>
        <w:t xml:space="preserve"> муниципального образования.</w:t>
      </w:r>
    </w:p>
    <w:p w14:paraId="4A6AEA83" w14:textId="57CF69F8"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lastRenderedPageBreak/>
        <w:t>3.</w:t>
      </w:r>
      <w:r w:rsidR="0060364C" w:rsidRPr="00E172EA">
        <w:rPr>
          <w:rFonts w:ascii="Arial" w:hAnsi="Arial" w:cs="Arial"/>
          <w:sz w:val="24"/>
          <w:szCs w:val="24"/>
        </w:rPr>
        <w:t xml:space="preserve">Муниципальный заказчик - орган местного самоуправления (администрация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ее структурные подразделения),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14:paraId="02B37903" w14:textId="351BF259"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4.Б</w:t>
      </w:r>
      <w:r w:rsidR="0060364C" w:rsidRPr="00E172EA">
        <w:rPr>
          <w:rFonts w:ascii="Arial" w:hAnsi="Arial" w:cs="Arial"/>
          <w:sz w:val="24"/>
          <w:szCs w:val="24"/>
        </w:rPr>
        <w:t xml:space="preserve">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порядком в муниципальные программы, в пределах средств, предусмотренных в бюджете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на очередной финансовый год и плановый период на соответствующие цели.</w:t>
      </w:r>
    </w:p>
    <w:p w14:paraId="64C039C9" w14:textId="4317848F" w:rsidR="00E275CF" w:rsidRPr="00E172EA" w:rsidRDefault="00EA2618" w:rsidP="00F16E06">
      <w:pPr>
        <w:pStyle w:val="21"/>
        <w:shd w:val="clear" w:color="auto" w:fill="auto"/>
        <w:tabs>
          <w:tab w:val="left" w:pos="0"/>
        </w:tabs>
        <w:spacing w:line="356" w:lineRule="exact"/>
        <w:ind w:firstLine="567"/>
        <w:rPr>
          <w:rFonts w:ascii="Arial" w:hAnsi="Arial" w:cs="Arial"/>
          <w:sz w:val="24"/>
          <w:szCs w:val="24"/>
        </w:rPr>
      </w:pPr>
      <w:r w:rsidRPr="00E172EA">
        <w:rPr>
          <w:rFonts w:ascii="Arial" w:hAnsi="Arial" w:cs="Arial"/>
          <w:sz w:val="24"/>
          <w:szCs w:val="24"/>
        </w:rPr>
        <w:t>5.</w:t>
      </w:r>
      <w:r w:rsidR="0060364C" w:rsidRPr="00E172EA">
        <w:rPr>
          <w:rFonts w:ascii="Arial" w:hAnsi="Arial" w:cs="Arial"/>
          <w:sz w:val="24"/>
          <w:szCs w:val="24"/>
        </w:rPr>
        <w:t>Созданные или приобретенные в результате осуществления</w:t>
      </w:r>
      <w:r w:rsidR="00F16E06" w:rsidRPr="00E172EA">
        <w:rPr>
          <w:rFonts w:ascii="Arial" w:hAnsi="Arial" w:cs="Arial"/>
          <w:sz w:val="24"/>
          <w:szCs w:val="24"/>
        </w:rPr>
        <w:t xml:space="preserve"> </w:t>
      </w:r>
      <w:r w:rsidR="0060364C" w:rsidRPr="00E172EA">
        <w:rPr>
          <w:rFonts w:ascii="Arial" w:hAnsi="Arial" w:cs="Arial"/>
          <w:sz w:val="24"/>
          <w:szCs w:val="24"/>
        </w:rPr>
        <w:t>бюджетных инвестиций объекты закрепляются в установленном порядке на праве оперативного управления или</w:t>
      </w:r>
      <w:r w:rsidR="0060364C" w:rsidRPr="00E172EA">
        <w:rPr>
          <w:rFonts w:ascii="Arial" w:hAnsi="Arial" w:cs="Arial"/>
          <w:sz w:val="24"/>
          <w:szCs w:val="24"/>
        </w:rPr>
        <w:tab/>
        <w:t>хозяйственного ведения за</w:t>
      </w:r>
      <w:r w:rsidR="00F16E06" w:rsidRPr="00E172EA">
        <w:rPr>
          <w:rFonts w:ascii="Arial" w:hAnsi="Arial" w:cs="Arial"/>
          <w:sz w:val="24"/>
          <w:szCs w:val="24"/>
        </w:rPr>
        <w:t xml:space="preserve"> </w:t>
      </w:r>
      <w:r w:rsidR="0060364C" w:rsidRPr="00E172EA">
        <w:rPr>
          <w:rFonts w:ascii="Arial" w:hAnsi="Arial" w:cs="Arial"/>
          <w:sz w:val="24"/>
          <w:szCs w:val="24"/>
        </w:rPr>
        <w:t xml:space="preserve">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3D75CD07" w14:textId="7569C689"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6.</w:t>
      </w:r>
      <w:r w:rsidR="0060364C" w:rsidRPr="00E172EA">
        <w:rPr>
          <w:rFonts w:ascii="Arial" w:hAnsi="Arial" w:cs="Arial"/>
          <w:sz w:val="24"/>
          <w:szCs w:val="24"/>
        </w:rPr>
        <w:t xml:space="preserve">Осуществление бюджетных инвестиций за счет средств бюджета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14:paraId="6B476CCB" w14:textId="249179A5" w:rsidR="00E275CF" w:rsidRPr="00E172EA" w:rsidRDefault="00EA2618" w:rsidP="00EA2618">
      <w:pPr>
        <w:pStyle w:val="21"/>
        <w:shd w:val="clear" w:color="auto" w:fill="auto"/>
        <w:spacing w:line="356" w:lineRule="exact"/>
        <w:ind w:firstLine="567"/>
        <w:rPr>
          <w:rFonts w:ascii="Arial" w:hAnsi="Arial" w:cs="Arial"/>
          <w:sz w:val="24"/>
          <w:szCs w:val="24"/>
        </w:rPr>
      </w:pPr>
      <w:r w:rsidRPr="00E172EA">
        <w:rPr>
          <w:rFonts w:ascii="Arial" w:hAnsi="Arial" w:cs="Arial"/>
          <w:sz w:val="24"/>
          <w:szCs w:val="24"/>
        </w:rPr>
        <w:t>7.</w:t>
      </w:r>
      <w:r w:rsidR="0060364C" w:rsidRPr="00E172EA">
        <w:rPr>
          <w:rFonts w:ascii="Arial" w:hAnsi="Arial" w:cs="Arial"/>
          <w:sz w:val="24"/>
          <w:szCs w:val="24"/>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14:paraId="2E258D20" w14:textId="34DE7B72"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8.</w:t>
      </w:r>
      <w:r w:rsidR="0060364C" w:rsidRPr="00E172EA">
        <w:rPr>
          <w:rFonts w:ascii="Arial" w:hAnsi="Arial" w:cs="Arial"/>
          <w:sz w:val="24"/>
          <w:szCs w:val="24"/>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 xml:space="preserve">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w:t>
      </w:r>
      <w:r w:rsidR="00F16E06" w:rsidRPr="00E172EA">
        <w:rPr>
          <w:rFonts w:ascii="Arial" w:hAnsi="Arial" w:cs="Arial"/>
          <w:sz w:val="24"/>
          <w:szCs w:val="24"/>
        </w:rPr>
        <w:t>-</w:t>
      </w:r>
      <w:r w:rsidR="0060364C" w:rsidRPr="00E172EA">
        <w:rPr>
          <w:rFonts w:ascii="Arial" w:hAnsi="Arial" w:cs="Arial"/>
          <w:sz w:val="24"/>
          <w:szCs w:val="24"/>
        </w:rPr>
        <w:softHyphen/>
        <w:t>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14:paraId="4B1CC06B" w14:textId="77777777" w:rsidR="00F16E06" w:rsidRPr="00E172EA" w:rsidRDefault="00F16E06" w:rsidP="00F16E06">
      <w:pPr>
        <w:pStyle w:val="21"/>
        <w:shd w:val="clear" w:color="auto" w:fill="auto"/>
        <w:tabs>
          <w:tab w:val="left" w:pos="570"/>
        </w:tabs>
        <w:spacing w:line="260" w:lineRule="exact"/>
        <w:ind w:firstLine="0"/>
        <w:jc w:val="center"/>
        <w:rPr>
          <w:rFonts w:ascii="Arial" w:hAnsi="Arial" w:cs="Arial"/>
          <w:sz w:val="24"/>
          <w:szCs w:val="24"/>
        </w:rPr>
      </w:pPr>
    </w:p>
    <w:p w14:paraId="71A3D552" w14:textId="764B8AE7" w:rsidR="00E275CF" w:rsidRPr="00E172EA" w:rsidRDefault="0060364C" w:rsidP="00F16E06">
      <w:pPr>
        <w:pStyle w:val="21"/>
        <w:shd w:val="clear" w:color="auto" w:fill="auto"/>
        <w:tabs>
          <w:tab w:val="left" w:pos="570"/>
        </w:tabs>
        <w:spacing w:line="260" w:lineRule="exact"/>
        <w:ind w:firstLine="0"/>
        <w:jc w:val="center"/>
        <w:rPr>
          <w:rFonts w:ascii="Arial" w:hAnsi="Arial" w:cs="Arial"/>
          <w:sz w:val="24"/>
          <w:szCs w:val="24"/>
        </w:rPr>
      </w:pPr>
      <w:r w:rsidRPr="00E172EA">
        <w:rPr>
          <w:rFonts w:ascii="Arial" w:hAnsi="Arial" w:cs="Arial"/>
          <w:sz w:val="24"/>
          <w:szCs w:val="24"/>
        </w:rPr>
        <w:t>ПОРЯДОК ПРИНЯТИЯ РЕШЕНИЙ О ПОДГОТОВКЕ И РЕАЛИЗАЦИИ</w:t>
      </w:r>
    </w:p>
    <w:p w14:paraId="353B9CAE" w14:textId="77777777" w:rsidR="00E275CF" w:rsidRPr="00E172EA" w:rsidRDefault="0060364C" w:rsidP="00EA2618">
      <w:pPr>
        <w:pStyle w:val="21"/>
        <w:shd w:val="clear" w:color="auto" w:fill="auto"/>
        <w:spacing w:line="260" w:lineRule="exact"/>
        <w:ind w:firstLine="0"/>
        <w:jc w:val="center"/>
        <w:rPr>
          <w:rFonts w:ascii="Arial" w:hAnsi="Arial" w:cs="Arial"/>
          <w:sz w:val="24"/>
          <w:szCs w:val="24"/>
        </w:rPr>
      </w:pPr>
      <w:r w:rsidRPr="00E172EA">
        <w:rPr>
          <w:rFonts w:ascii="Arial" w:hAnsi="Arial" w:cs="Arial"/>
          <w:sz w:val="24"/>
          <w:szCs w:val="24"/>
        </w:rPr>
        <w:t>БЮДЖЕТНЫХ ИНВЕСТИЦИЙ</w:t>
      </w:r>
    </w:p>
    <w:p w14:paraId="4AF69CA5" w14:textId="22C030C5"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9.</w:t>
      </w:r>
      <w:r w:rsidR="0060364C" w:rsidRPr="00E172EA">
        <w:rPr>
          <w:rFonts w:ascii="Arial" w:hAnsi="Arial" w:cs="Arial"/>
          <w:sz w:val="24"/>
          <w:szCs w:val="24"/>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DE4D2B" w:rsidRPr="00E172EA">
        <w:rPr>
          <w:rFonts w:ascii="Arial" w:hAnsi="Arial" w:cs="Arial"/>
          <w:sz w:val="24"/>
          <w:szCs w:val="24"/>
        </w:rPr>
        <w:t>Гороховского</w:t>
      </w:r>
      <w:r w:rsidR="005B4A93"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наделенный в установленном порядке </w:t>
      </w:r>
      <w:r w:rsidR="0060364C" w:rsidRPr="00E172EA">
        <w:rPr>
          <w:rFonts w:ascii="Arial" w:hAnsi="Arial" w:cs="Arial"/>
          <w:sz w:val="24"/>
          <w:szCs w:val="24"/>
        </w:rPr>
        <w:lastRenderedPageBreak/>
        <w:t>полномочиями в соответствующей сфере ведения (далее - главный распорядитель).</w:t>
      </w:r>
    </w:p>
    <w:p w14:paraId="71E4532F" w14:textId="27347018" w:rsidR="00E275CF" w:rsidRPr="00E172EA" w:rsidRDefault="00EA2618" w:rsidP="00EA2618">
      <w:pPr>
        <w:pStyle w:val="21"/>
        <w:shd w:val="clear" w:color="auto" w:fill="auto"/>
        <w:tabs>
          <w:tab w:val="left" w:pos="709"/>
        </w:tabs>
        <w:spacing w:line="356" w:lineRule="exact"/>
        <w:ind w:firstLine="567"/>
        <w:rPr>
          <w:rFonts w:ascii="Arial" w:hAnsi="Arial" w:cs="Arial"/>
          <w:sz w:val="24"/>
          <w:szCs w:val="24"/>
        </w:rPr>
      </w:pPr>
      <w:r w:rsidRPr="00E172EA">
        <w:rPr>
          <w:rFonts w:ascii="Arial" w:hAnsi="Arial" w:cs="Arial"/>
          <w:sz w:val="24"/>
          <w:szCs w:val="24"/>
        </w:rPr>
        <w:t>10.</w:t>
      </w:r>
      <w:r w:rsidR="0060364C" w:rsidRPr="00E172EA">
        <w:rPr>
          <w:rFonts w:ascii="Arial" w:hAnsi="Arial" w:cs="Arial"/>
          <w:sz w:val="24"/>
          <w:szCs w:val="24"/>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14:paraId="5F582BD5" w14:textId="20AE4347" w:rsidR="00E275CF" w:rsidRPr="00E172EA" w:rsidRDefault="00F16E06" w:rsidP="00F16E06">
      <w:pPr>
        <w:pStyle w:val="21"/>
        <w:shd w:val="clear" w:color="auto" w:fill="auto"/>
        <w:spacing w:line="356" w:lineRule="exact"/>
        <w:ind w:firstLine="0"/>
        <w:rPr>
          <w:rFonts w:ascii="Arial" w:hAnsi="Arial" w:cs="Arial"/>
          <w:sz w:val="24"/>
          <w:szCs w:val="24"/>
        </w:rPr>
      </w:pPr>
      <w:r w:rsidRPr="00E172EA">
        <w:rPr>
          <w:rFonts w:ascii="Arial" w:hAnsi="Arial" w:cs="Arial"/>
          <w:sz w:val="24"/>
          <w:szCs w:val="24"/>
        </w:rPr>
        <w:t>-</w:t>
      </w:r>
      <w:r w:rsidR="0060364C" w:rsidRPr="00E172EA">
        <w:rPr>
          <w:rFonts w:ascii="Arial" w:hAnsi="Arial" w:cs="Arial"/>
          <w:sz w:val="24"/>
          <w:szCs w:val="24"/>
        </w:rPr>
        <w:t xml:space="preserve">основных направлений развития, обозначенных в </w:t>
      </w:r>
      <w:r w:rsidR="000228EC" w:rsidRPr="00E172EA">
        <w:rPr>
          <w:rFonts w:ascii="Arial" w:hAnsi="Arial" w:cs="Arial"/>
          <w:sz w:val="24"/>
          <w:szCs w:val="24"/>
        </w:rPr>
        <w:t>прогнозах, программах социально-экономического развития, д</w:t>
      </w:r>
      <w:r w:rsidR="0060364C" w:rsidRPr="00E172EA">
        <w:rPr>
          <w:rFonts w:ascii="Arial" w:hAnsi="Arial" w:cs="Arial"/>
          <w:sz w:val="24"/>
          <w:szCs w:val="24"/>
        </w:rPr>
        <w:t xml:space="preserve">окументах стратегического планирования </w:t>
      </w:r>
      <w:r w:rsidR="00433E5A" w:rsidRPr="00E172EA">
        <w:rPr>
          <w:rFonts w:ascii="Arial" w:hAnsi="Arial" w:cs="Arial"/>
          <w:sz w:val="24"/>
          <w:szCs w:val="24"/>
        </w:rPr>
        <w:t>Гороховского</w:t>
      </w:r>
      <w:r w:rsidR="000228EC" w:rsidRPr="00E172EA">
        <w:rPr>
          <w:rFonts w:ascii="Arial" w:hAnsi="Arial" w:cs="Arial"/>
          <w:sz w:val="24"/>
          <w:szCs w:val="24"/>
        </w:rPr>
        <w:t xml:space="preserve"> </w:t>
      </w:r>
      <w:r w:rsidR="00433E5A" w:rsidRPr="00E172EA">
        <w:rPr>
          <w:rFonts w:ascii="Arial" w:hAnsi="Arial" w:cs="Arial"/>
          <w:sz w:val="24"/>
          <w:szCs w:val="24"/>
        </w:rPr>
        <w:t xml:space="preserve"> </w:t>
      </w:r>
      <w:r w:rsidR="0060364C" w:rsidRPr="00E172EA">
        <w:rPr>
          <w:rFonts w:ascii="Arial" w:hAnsi="Arial" w:cs="Arial"/>
          <w:sz w:val="24"/>
          <w:szCs w:val="24"/>
        </w:rPr>
        <w:t xml:space="preserve"> муниципального образования;</w:t>
      </w:r>
    </w:p>
    <w:p w14:paraId="54966AA9" w14:textId="2CD32501" w:rsidR="00E275CF" w:rsidRPr="00E172EA" w:rsidRDefault="0060364C" w:rsidP="00D247C3">
      <w:pPr>
        <w:pStyle w:val="21"/>
        <w:shd w:val="clear" w:color="auto" w:fill="auto"/>
        <w:spacing w:line="356" w:lineRule="exact"/>
        <w:ind w:firstLine="0"/>
        <w:rPr>
          <w:rFonts w:ascii="Arial" w:hAnsi="Arial" w:cs="Arial"/>
          <w:sz w:val="24"/>
          <w:szCs w:val="24"/>
        </w:rPr>
      </w:pPr>
      <w:r w:rsidRPr="00E172EA">
        <w:rPr>
          <w:rFonts w:ascii="Arial" w:hAnsi="Arial" w:cs="Arial"/>
          <w:sz w:val="24"/>
          <w:szCs w:val="24"/>
        </w:rPr>
        <w:t xml:space="preserve">- поручений главы </w:t>
      </w:r>
      <w:r w:rsidR="00433E5A" w:rsidRPr="00E172EA">
        <w:rPr>
          <w:rFonts w:ascii="Arial" w:hAnsi="Arial" w:cs="Arial"/>
          <w:sz w:val="24"/>
          <w:szCs w:val="24"/>
        </w:rPr>
        <w:t>Гороховского</w:t>
      </w:r>
      <w:r w:rsidR="000228EC" w:rsidRPr="00E172EA">
        <w:rPr>
          <w:rFonts w:ascii="Arial" w:hAnsi="Arial" w:cs="Arial"/>
          <w:sz w:val="24"/>
          <w:szCs w:val="24"/>
        </w:rPr>
        <w:t xml:space="preserve"> </w:t>
      </w:r>
      <w:r w:rsidRPr="00E172EA">
        <w:rPr>
          <w:rFonts w:ascii="Arial" w:hAnsi="Arial" w:cs="Arial"/>
          <w:sz w:val="24"/>
          <w:szCs w:val="24"/>
        </w:rPr>
        <w:t xml:space="preserve"> </w:t>
      </w:r>
      <w:r w:rsidR="00433E5A" w:rsidRPr="00E172EA">
        <w:rPr>
          <w:rFonts w:ascii="Arial" w:hAnsi="Arial" w:cs="Arial"/>
          <w:sz w:val="24"/>
          <w:szCs w:val="24"/>
        </w:rPr>
        <w:t xml:space="preserve"> </w:t>
      </w:r>
      <w:r w:rsidRPr="00E172EA">
        <w:rPr>
          <w:rFonts w:ascii="Arial" w:hAnsi="Arial" w:cs="Arial"/>
          <w:sz w:val="24"/>
          <w:szCs w:val="24"/>
        </w:rPr>
        <w:t>муниципального образования.</w:t>
      </w:r>
    </w:p>
    <w:p w14:paraId="2986BEE5" w14:textId="66718A4A" w:rsidR="00E275CF" w:rsidRPr="00E172EA" w:rsidRDefault="00EA2618" w:rsidP="00EA2618">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11.</w:t>
      </w:r>
      <w:r w:rsidR="0060364C" w:rsidRPr="00E172EA">
        <w:rPr>
          <w:rFonts w:ascii="Arial" w:hAnsi="Arial" w:cs="Arial"/>
          <w:sz w:val="24"/>
          <w:szCs w:val="24"/>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433E5A" w:rsidRPr="00E172EA">
        <w:rPr>
          <w:rFonts w:ascii="Arial" w:hAnsi="Arial" w:cs="Arial"/>
          <w:sz w:val="24"/>
          <w:szCs w:val="24"/>
        </w:rPr>
        <w:t>Гороховского</w:t>
      </w:r>
      <w:r w:rsidR="000228EC"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31562771" w14:textId="238FFC6C" w:rsidR="00E275CF" w:rsidRPr="00E172EA" w:rsidRDefault="00EA2618" w:rsidP="00EA2618">
      <w:pPr>
        <w:pStyle w:val="21"/>
        <w:shd w:val="clear" w:color="auto" w:fill="auto"/>
        <w:tabs>
          <w:tab w:val="left" w:pos="426"/>
        </w:tabs>
        <w:spacing w:line="356" w:lineRule="exact"/>
        <w:ind w:firstLine="567"/>
        <w:rPr>
          <w:rFonts w:ascii="Arial" w:hAnsi="Arial" w:cs="Arial"/>
          <w:sz w:val="24"/>
          <w:szCs w:val="24"/>
        </w:rPr>
      </w:pPr>
      <w:r w:rsidRPr="00E172EA">
        <w:rPr>
          <w:rFonts w:ascii="Arial" w:hAnsi="Arial" w:cs="Arial"/>
          <w:sz w:val="24"/>
          <w:szCs w:val="24"/>
        </w:rPr>
        <w:t>12.</w:t>
      </w:r>
      <w:r w:rsidR="0060364C" w:rsidRPr="00E172EA">
        <w:rPr>
          <w:rFonts w:ascii="Arial" w:hAnsi="Arial" w:cs="Arial"/>
          <w:sz w:val="24"/>
          <w:szCs w:val="24"/>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14:paraId="5133E222" w14:textId="4C481470" w:rsidR="00E275CF" w:rsidRPr="00E172EA" w:rsidRDefault="00EA2618" w:rsidP="00EA2618">
      <w:pPr>
        <w:pStyle w:val="21"/>
        <w:shd w:val="clear" w:color="auto" w:fill="auto"/>
        <w:tabs>
          <w:tab w:val="left" w:pos="709"/>
        </w:tabs>
        <w:spacing w:line="356" w:lineRule="exact"/>
        <w:ind w:firstLine="567"/>
        <w:rPr>
          <w:rFonts w:ascii="Arial" w:hAnsi="Arial" w:cs="Arial"/>
          <w:sz w:val="24"/>
          <w:szCs w:val="24"/>
        </w:rPr>
      </w:pPr>
      <w:r w:rsidRPr="00E172EA">
        <w:rPr>
          <w:rFonts w:ascii="Arial" w:hAnsi="Arial" w:cs="Arial"/>
          <w:sz w:val="24"/>
          <w:szCs w:val="24"/>
        </w:rPr>
        <w:t>13.</w:t>
      </w:r>
      <w:r w:rsidR="0060364C" w:rsidRPr="00E172EA">
        <w:rPr>
          <w:rFonts w:ascii="Arial" w:hAnsi="Arial" w:cs="Arial"/>
          <w:sz w:val="24"/>
          <w:szCs w:val="24"/>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14:paraId="4E770226" w14:textId="77777777" w:rsidR="00E275CF" w:rsidRPr="00E172EA" w:rsidRDefault="0060364C" w:rsidP="00D247C3">
      <w:pPr>
        <w:pStyle w:val="21"/>
        <w:numPr>
          <w:ilvl w:val="0"/>
          <w:numId w:val="5"/>
        </w:numPr>
        <w:shd w:val="clear" w:color="auto" w:fill="auto"/>
        <w:tabs>
          <w:tab w:val="left" w:pos="1162"/>
        </w:tabs>
        <w:spacing w:line="356" w:lineRule="exact"/>
        <w:ind w:firstLine="360"/>
        <w:rPr>
          <w:rFonts w:ascii="Arial" w:hAnsi="Arial" w:cs="Arial"/>
          <w:sz w:val="24"/>
          <w:szCs w:val="24"/>
        </w:rPr>
      </w:pPr>
      <w:r w:rsidRPr="00E172EA">
        <w:rPr>
          <w:rFonts w:ascii="Arial" w:hAnsi="Arial" w:cs="Arial"/>
          <w:sz w:val="24"/>
          <w:szCs w:val="24"/>
        </w:rPr>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14:paraId="469A56CD" w14:textId="77777777" w:rsidR="00E275CF" w:rsidRPr="00E172EA" w:rsidRDefault="0060364C" w:rsidP="00EA2618">
      <w:pPr>
        <w:pStyle w:val="21"/>
        <w:numPr>
          <w:ilvl w:val="0"/>
          <w:numId w:val="5"/>
        </w:numPr>
        <w:shd w:val="clear" w:color="auto" w:fill="auto"/>
        <w:tabs>
          <w:tab w:val="left" w:pos="567"/>
        </w:tabs>
        <w:spacing w:line="356" w:lineRule="exact"/>
        <w:ind w:firstLine="360"/>
        <w:rPr>
          <w:rFonts w:ascii="Arial" w:hAnsi="Arial" w:cs="Arial"/>
          <w:sz w:val="24"/>
          <w:szCs w:val="24"/>
        </w:rPr>
      </w:pPr>
      <w:r w:rsidRPr="00E172EA">
        <w:rPr>
          <w:rFonts w:ascii="Arial" w:hAnsi="Arial" w:cs="Arial"/>
          <w:sz w:val="24"/>
          <w:szCs w:val="24"/>
        </w:rPr>
        <w:t>настоящее либо планируемое местонахождение объекта;</w:t>
      </w:r>
    </w:p>
    <w:p w14:paraId="2A00DF00" w14:textId="77777777" w:rsidR="00E275CF" w:rsidRPr="00E172EA" w:rsidRDefault="0060364C" w:rsidP="00EA2618">
      <w:pPr>
        <w:pStyle w:val="21"/>
        <w:numPr>
          <w:ilvl w:val="0"/>
          <w:numId w:val="5"/>
        </w:numPr>
        <w:shd w:val="clear" w:color="auto" w:fill="auto"/>
        <w:tabs>
          <w:tab w:val="left" w:pos="709"/>
        </w:tabs>
        <w:spacing w:line="356" w:lineRule="exact"/>
        <w:ind w:firstLine="360"/>
        <w:rPr>
          <w:rFonts w:ascii="Arial" w:hAnsi="Arial" w:cs="Arial"/>
          <w:sz w:val="24"/>
          <w:szCs w:val="24"/>
        </w:rPr>
      </w:pPr>
      <w:r w:rsidRPr="00E172EA">
        <w:rPr>
          <w:rFonts w:ascii="Arial" w:hAnsi="Arial" w:cs="Arial"/>
          <w:sz w:val="24"/>
          <w:szCs w:val="24"/>
        </w:rPr>
        <w:t>направление инвестирования (строительство, реконструкция, в том числе с элементами реставрации, техническое перевооружение, приобретение);</w:t>
      </w:r>
    </w:p>
    <w:p w14:paraId="7E77C562" w14:textId="77777777" w:rsidR="00E275CF" w:rsidRPr="00E172EA" w:rsidRDefault="0060364C" w:rsidP="00EA2618">
      <w:pPr>
        <w:pStyle w:val="21"/>
        <w:numPr>
          <w:ilvl w:val="0"/>
          <w:numId w:val="5"/>
        </w:numPr>
        <w:shd w:val="clear" w:color="auto" w:fill="auto"/>
        <w:tabs>
          <w:tab w:val="left" w:pos="142"/>
        </w:tabs>
        <w:spacing w:line="356" w:lineRule="exact"/>
        <w:ind w:firstLine="360"/>
        <w:rPr>
          <w:rFonts w:ascii="Arial" w:hAnsi="Arial" w:cs="Arial"/>
          <w:sz w:val="24"/>
          <w:szCs w:val="24"/>
        </w:rPr>
      </w:pPr>
      <w:r w:rsidRPr="00E172EA">
        <w:rPr>
          <w:rFonts w:ascii="Arial" w:hAnsi="Arial" w:cs="Arial"/>
          <w:sz w:val="24"/>
          <w:szCs w:val="24"/>
        </w:rPr>
        <w:t>наименование главного распорядителя бюджетных средств и муниципального заказчика;</w:t>
      </w:r>
    </w:p>
    <w:p w14:paraId="53DC3E41" w14:textId="77777777" w:rsidR="00E275CF" w:rsidRPr="00E172EA" w:rsidRDefault="0060364C" w:rsidP="00EA2618">
      <w:pPr>
        <w:pStyle w:val="21"/>
        <w:numPr>
          <w:ilvl w:val="0"/>
          <w:numId w:val="5"/>
        </w:numPr>
        <w:shd w:val="clear" w:color="auto" w:fill="auto"/>
        <w:tabs>
          <w:tab w:val="left" w:pos="709"/>
        </w:tabs>
        <w:spacing w:line="356" w:lineRule="exact"/>
        <w:ind w:firstLine="360"/>
        <w:rPr>
          <w:rFonts w:ascii="Arial" w:hAnsi="Arial" w:cs="Arial"/>
          <w:sz w:val="24"/>
          <w:szCs w:val="24"/>
        </w:rPr>
      </w:pPr>
      <w:r w:rsidRPr="00E172EA">
        <w:rPr>
          <w:rFonts w:ascii="Arial" w:hAnsi="Arial" w:cs="Arial"/>
          <w:sz w:val="24"/>
          <w:szCs w:val="24"/>
        </w:rPr>
        <w:t>параметры, непосредственно характеризующие объект капитального строительства (объект недвижимого имущества);</w:t>
      </w:r>
    </w:p>
    <w:p w14:paraId="434D34FB" w14:textId="77777777" w:rsidR="00E275CF" w:rsidRPr="00E172EA" w:rsidRDefault="0060364C" w:rsidP="00EA2618">
      <w:pPr>
        <w:pStyle w:val="21"/>
        <w:numPr>
          <w:ilvl w:val="0"/>
          <w:numId w:val="5"/>
        </w:numPr>
        <w:shd w:val="clear" w:color="auto" w:fill="auto"/>
        <w:tabs>
          <w:tab w:val="left" w:pos="567"/>
        </w:tabs>
        <w:spacing w:line="356" w:lineRule="exact"/>
        <w:ind w:firstLine="360"/>
        <w:rPr>
          <w:rFonts w:ascii="Arial" w:hAnsi="Arial" w:cs="Arial"/>
          <w:sz w:val="24"/>
          <w:szCs w:val="24"/>
        </w:rPr>
      </w:pPr>
      <w:r w:rsidRPr="00E172EA">
        <w:rPr>
          <w:rFonts w:ascii="Arial" w:hAnsi="Arial" w:cs="Arial"/>
          <w:sz w:val="24"/>
          <w:szCs w:val="24"/>
        </w:rPr>
        <w:t>срок ввода в эксплуатацию объекта капитального строительства и (или) приобретения объекта недвижимого имущества;</w:t>
      </w:r>
    </w:p>
    <w:p w14:paraId="03F65435" w14:textId="77777777" w:rsidR="00E275CF" w:rsidRPr="00E172EA" w:rsidRDefault="0060364C" w:rsidP="00EA2618">
      <w:pPr>
        <w:pStyle w:val="21"/>
        <w:numPr>
          <w:ilvl w:val="0"/>
          <w:numId w:val="5"/>
        </w:numPr>
        <w:shd w:val="clear" w:color="auto" w:fill="auto"/>
        <w:tabs>
          <w:tab w:val="left" w:pos="567"/>
        </w:tabs>
        <w:spacing w:line="356" w:lineRule="exact"/>
        <w:ind w:firstLine="360"/>
        <w:rPr>
          <w:rFonts w:ascii="Arial" w:hAnsi="Arial" w:cs="Arial"/>
          <w:sz w:val="24"/>
          <w:szCs w:val="24"/>
        </w:rPr>
      </w:pPr>
      <w:r w:rsidRPr="00E172EA">
        <w:rPr>
          <w:rFonts w:ascii="Arial" w:hAnsi="Arial" w:cs="Arial"/>
          <w:sz w:val="24"/>
          <w:szCs w:val="24"/>
        </w:rPr>
        <w:t>параметры стоимости и финансового обеспечения объекта:</w:t>
      </w:r>
    </w:p>
    <w:p w14:paraId="1C09329F" w14:textId="0FDA57A0" w:rsidR="00E275CF" w:rsidRPr="00E172EA" w:rsidRDefault="0060364C" w:rsidP="00D247C3">
      <w:pPr>
        <w:pStyle w:val="21"/>
        <w:numPr>
          <w:ilvl w:val="0"/>
          <w:numId w:val="6"/>
        </w:numPr>
        <w:shd w:val="clear" w:color="auto" w:fill="auto"/>
        <w:tabs>
          <w:tab w:val="left" w:pos="263"/>
        </w:tabs>
        <w:spacing w:line="356" w:lineRule="exact"/>
        <w:ind w:firstLine="0"/>
        <w:rPr>
          <w:rFonts w:ascii="Arial" w:hAnsi="Arial" w:cs="Arial"/>
          <w:sz w:val="24"/>
          <w:szCs w:val="24"/>
        </w:rPr>
      </w:pPr>
      <w:r w:rsidRPr="00E172EA">
        <w:rPr>
          <w:rFonts w:ascii="Arial" w:hAnsi="Arial" w:cs="Arial"/>
          <w:sz w:val="24"/>
          <w:szCs w:val="24"/>
        </w:rPr>
        <w:t>сметная стоимость объекта капитального строительства (при наличии утвержденная проектной документацией)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указанием объема бюджетных инвестиций,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w:t>
      </w:r>
      <w:r w:rsidR="007B4404" w:rsidRPr="00E172EA">
        <w:rPr>
          <w:rFonts w:ascii="Arial" w:hAnsi="Arial" w:cs="Arial"/>
          <w:sz w:val="24"/>
          <w:szCs w:val="24"/>
        </w:rPr>
        <w:t>-</w:t>
      </w:r>
      <w:r w:rsidRPr="00E172EA">
        <w:rPr>
          <w:rFonts w:ascii="Arial" w:hAnsi="Arial" w:cs="Arial"/>
          <w:sz w:val="24"/>
          <w:szCs w:val="24"/>
        </w:rPr>
        <w:softHyphen/>
        <w:t xml:space="preserve">культурного и коммунально-бытового назначения), и </w:t>
      </w:r>
      <w:r w:rsidRPr="00E172EA">
        <w:rPr>
          <w:rFonts w:ascii="Arial" w:hAnsi="Arial" w:cs="Arial"/>
          <w:sz w:val="24"/>
          <w:szCs w:val="24"/>
        </w:rPr>
        <w:lastRenderedPageBreak/>
        <w:t>проведение инженерных изысканий, выполняемых для подготовки такой проектной документации;</w:t>
      </w:r>
    </w:p>
    <w:p w14:paraId="27E7CE89" w14:textId="77777777" w:rsidR="00E275CF" w:rsidRPr="00E172EA" w:rsidRDefault="0060364C" w:rsidP="00D247C3">
      <w:pPr>
        <w:pStyle w:val="21"/>
        <w:numPr>
          <w:ilvl w:val="0"/>
          <w:numId w:val="6"/>
        </w:numPr>
        <w:shd w:val="clear" w:color="auto" w:fill="auto"/>
        <w:tabs>
          <w:tab w:val="left" w:pos="263"/>
        </w:tabs>
        <w:spacing w:line="356" w:lineRule="exact"/>
        <w:ind w:firstLine="0"/>
        <w:rPr>
          <w:rFonts w:ascii="Arial" w:hAnsi="Arial" w:cs="Arial"/>
          <w:sz w:val="24"/>
          <w:szCs w:val="24"/>
        </w:rPr>
      </w:pPr>
      <w:r w:rsidRPr="00E172EA">
        <w:rPr>
          <w:rFonts w:ascii="Arial" w:hAnsi="Arial" w:cs="Arial"/>
          <w:sz w:val="24"/>
          <w:szCs w:val="24"/>
        </w:rPr>
        <w:t>распределение (по годам реализации инвестиционного проекта)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14:paraId="02EB3045" w14:textId="77777777" w:rsidR="00E275CF" w:rsidRPr="00E172EA" w:rsidRDefault="0060364C" w:rsidP="00D247C3">
      <w:pPr>
        <w:pStyle w:val="21"/>
        <w:numPr>
          <w:ilvl w:val="0"/>
          <w:numId w:val="6"/>
        </w:numPr>
        <w:shd w:val="clear" w:color="auto" w:fill="auto"/>
        <w:tabs>
          <w:tab w:val="left" w:pos="263"/>
        </w:tabs>
        <w:spacing w:line="356" w:lineRule="exact"/>
        <w:ind w:firstLine="0"/>
        <w:rPr>
          <w:rFonts w:ascii="Arial" w:hAnsi="Arial" w:cs="Arial"/>
          <w:sz w:val="24"/>
          <w:szCs w:val="24"/>
        </w:rPr>
      </w:pPr>
      <w:r w:rsidRPr="00E172EA">
        <w:rPr>
          <w:rFonts w:ascii="Arial" w:hAnsi="Arial" w:cs="Arial"/>
          <w:sz w:val="24"/>
          <w:szCs w:val="24"/>
        </w:rPr>
        <w:t>общий объем бюджетных инвестиций, предоставляемых на реализацию инвестиционного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14:paraId="13A77A05" w14:textId="77777777" w:rsidR="00E275CF" w:rsidRPr="00E172EA" w:rsidRDefault="0060364C" w:rsidP="00EA2618">
      <w:pPr>
        <w:pStyle w:val="21"/>
        <w:numPr>
          <w:ilvl w:val="0"/>
          <w:numId w:val="5"/>
        </w:numPr>
        <w:shd w:val="clear" w:color="auto" w:fill="auto"/>
        <w:tabs>
          <w:tab w:val="left" w:pos="567"/>
        </w:tabs>
        <w:spacing w:line="356" w:lineRule="exact"/>
        <w:ind w:firstLine="360"/>
        <w:rPr>
          <w:rFonts w:ascii="Arial" w:hAnsi="Arial" w:cs="Arial"/>
          <w:sz w:val="24"/>
          <w:szCs w:val="24"/>
        </w:rPr>
      </w:pPr>
      <w:r w:rsidRPr="00E172EA">
        <w:rPr>
          <w:rFonts w:ascii="Arial" w:hAnsi="Arial" w:cs="Arial"/>
          <w:sz w:val="24"/>
          <w:szCs w:val="24"/>
        </w:rPr>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14:paraId="1B00D914" w14:textId="713E1EDE" w:rsidR="00E275CF" w:rsidRPr="00E172EA" w:rsidRDefault="00E367A0" w:rsidP="006905D9">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14.</w:t>
      </w:r>
      <w:r w:rsidR="0060364C" w:rsidRPr="00E172EA">
        <w:rPr>
          <w:rFonts w:ascii="Arial" w:hAnsi="Arial" w:cs="Arial"/>
          <w:sz w:val="24"/>
          <w:szCs w:val="24"/>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14:paraId="0A9494C8" w14:textId="5F4E9F43" w:rsidR="00E275CF" w:rsidRPr="00E172EA" w:rsidRDefault="00E367A0" w:rsidP="00E367A0">
      <w:pPr>
        <w:pStyle w:val="21"/>
        <w:shd w:val="clear" w:color="auto" w:fill="auto"/>
        <w:spacing w:line="356" w:lineRule="exact"/>
        <w:ind w:firstLine="567"/>
        <w:rPr>
          <w:rFonts w:ascii="Arial" w:hAnsi="Arial" w:cs="Arial"/>
          <w:sz w:val="24"/>
          <w:szCs w:val="24"/>
        </w:rPr>
      </w:pPr>
      <w:r w:rsidRPr="00E172EA">
        <w:rPr>
          <w:rFonts w:ascii="Arial" w:hAnsi="Arial" w:cs="Arial"/>
          <w:sz w:val="24"/>
          <w:szCs w:val="24"/>
        </w:rPr>
        <w:t>15.</w:t>
      </w:r>
      <w:r w:rsidR="0060364C" w:rsidRPr="00E172EA">
        <w:rPr>
          <w:rFonts w:ascii="Arial" w:hAnsi="Arial" w:cs="Arial"/>
          <w:sz w:val="24"/>
          <w:szCs w:val="24"/>
        </w:rPr>
        <w:t>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 экономические параметры проекта (указанные в подпункте 7 пункта 13 раздела 2 настоящего Порядка), на согласование в следующей последовательности:</w:t>
      </w:r>
    </w:p>
    <w:p w14:paraId="011C7F32" w14:textId="73255C84" w:rsidR="00E275CF" w:rsidRPr="00E172EA" w:rsidRDefault="00E367A0" w:rsidP="00E367A0">
      <w:pPr>
        <w:pStyle w:val="21"/>
        <w:shd w:val="clear" w:color="auto" w:fill="auto"/>
        <w:tabs>
          <w:tab w:val="left" w:pos="0"/>
        </w:tabs>
        <w:spacing w:line="356" w:lineRule="exact"/>
        <w:ind w:firstLine="567"/>
        <w:rPr>
          <w:rFonts w:ascii="Arial" w:hAnsi="Arial" w:cs="Arial"/>
          <w:sz w:val="24"/>
          <w:szCs w:val="24"/>
        </w:rPr>
      </w:pPr>
      <w:r w:rsidRPr="00E172EA">
        <w:rPr>
          <w:rFonts w:ascii="Arial" w:hAnsi="Arial" w:cs="Arial"/>
          <w:sz w:val="24"/>
          <w:szCs w:val="24"/>
        </w:rPr>
        <w:t xml:space="preserve">1) </w:t>
      </w:r>
      <w:r w:rsidR="0060364C" w:rsidRPr="00E172EA">
        <w:rPr>
          <w:rFonts w:ascii="Arial" w:hAnsi="Arial" w:cs="Arial"/>
          <w:sz w:val="24"/>
          <w:szCs w:val="24"/>
        </w:rPr>
        <w:t xml:space="preserve">в </w:t>
      </w:r>
      <w:r w:rsidR="007B4404" w:rsidRPr="00E172EA">
        <w:rPr>
          <w:rFonts w:ascii="Arial" w:hAnsi="Arial" w:cs="Arial"/>
          <w:sz w:val="24"/>
          <w:szCs w:val="24"/>
        </w:rPr>
        <w:t>организационно-технический отдел адм</w:t>
      </w:r>
      <w:r w:rsidR="0060364C" w:rsidRPr="00E172EA">
        <w:rPr>
          <w:rFonts w:ascii="Arial" w:hAnsi="Arial" w:cs="Arial"/>
          <w:sz w:val="24"/>
          <w:szCs w:val="24"/>
        </w:rPr>
        <w:t xml:space="preserve">инистрации </w:t>
      </w:r>
      <w:r w:rsidR="00433E5A" w:rsidRPr="00E172EA">
        <w:rPr>
          <w:rFonts w:ascii="Arial" w:hAnsi="Arial" w:cs="Arial"/>
          <w:sz w:val="24"/>
          <w:szCs w:val="24"/>
        </w:rPr>
        <w:t>Гороховского</w:t>
      </w:r>
      <w:r w:rsidR="007B4404" w:rsidRPr="00E172EA">
        <w:rPr>
          <w:rFonts w:ascii="Arial" w:hAnsi="Arial" w:cs="Arial"/>
          <w:sz w:val="24"/>
          <w:szCs w:val="24"/>
        </w:rPr>
        <w:t xml:space="preserve"> м</w:t>
      </w:r>
      <w:r w:rsidR="0060364C" w:rsidRPr="00E172EA">
        <w:rPr>
          <w:rFonts w:ascii="Arial" w:hAnsi="Arial" w:cs="Arial"/>
          <w:sz w:val="24"/>
          <w:szCs w:val="24"/>
        </w:rPr>
        <w:t>униципального образования;</w:t>
      </w:r>
    </w:p>
    <w:p w14:paraId="3D486008" w14:textId="60E577E7" w:rsidR="00E275CF" w:rsidRPr="00E172EA" w:rsidRDefault="00E367A0" w:rsidP="00E367A0">
      <w:pPr>
        <w:pStyle w:val="21"/>
        <w:shd w:val="clear" w:color="auto" w:fill="auto"/>
        <w:tabs>
          <w:tab w:val="left" w:pos="569"/>
        </w:tabs>
        <w:spacing w:line="356" w:lineRule="exact"/>
        <w:ind w:firstLine="567"/>
        <w:rPr>
          <w:rFonts w:ascii="Arial" w:hAnsi="Arial" w:cs="Arial"/>
          <w:sz w:val="24"/>
          <w:szCs w:val="24"/>
        </w:rPr>
      </w:pPr>
      <w:r w:rsidRPr="00E172EA">
        <w:rPr>
          <w:rFonts w:ascii="Arial" w:hAnsi="Arial" w:cs="Arial"/>
          <w:sz w:val="24"/>
          <w:szCs w:val="24"/>
        </w:rPr>
        <w:t xml:space="preserve">2) </w:t>
      </w:r>
      <w:r w:rsidR="0060364C" w:rsidRPr="00E172EA">
        <w:rPr>
          <w:rFonts w:ascii="Arial" w:hAnsi="Arial" w:cs="Arial"/>
          <w:sz w:val="24"/>
          <w:szCs w:val="24"/>
        </w:rPr>
        <w:t xml:space="preserve">в финансово-экономический отдел администрации </w:t>
      </w:r>
      <w:r w:rsidR="00433E5A" w:rsidRPr="00E172EA">
        <w:rPr>
          <w:rFonts w:ascii="Arial" w:hAnsi="Arial" w:cs="Arial"/>
          <w:sz w:val="24"/>
          <w:szCs w:val="24"/>
        </w:rPr>
        <w:t>Гороховского</w:t>
      </w:r>
      <w:r w:rsidR="007B4404"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1C98D599" w14:textId="514BD2AB" w:rsidR="00E275CF" w:rsidRPr="00E172EA" w:rsidRDefault="00E367A0" w:rsidP="00E367A0">
      <w:pPr>
        <w:pStyle w:val="21"/>
        <w:shd w:val="clear" w:color="auto" w:fill="auto"/>
        <w:tabs>
          <w:tab w:val="left" w:pos="709"/>
        </w:tabs>
        <w:spacing w:line="356" w:lineRule="exact"/>
        <w:ind w:firstLine="567"/>
        <w:rPr>
          <w:rFonts w:ascii="Arial" w:hAnsi="Arial" w:cs="Arial"/>
          <w:sz w:val="24"/>
          <w:szCs w:val="24"/>
        </w:rPr>
      </w:pPr>
      <w:r w:rsidRPr="00E172EA">
        <w:rPr>
          <w:rFonts w:ascii="Arial" w:hAnsi="Arial" w:cs="Arial"/>
          <w:sz w:val="24"/>
          <w:szCs w:val="24"/>
        </w:rPr>
        <w:t>16.</w:t>
      </w:r>
      <w:r w:rsidR="0060364C" w:rsidRPr="00E172EA">
        <w:rPr>
          <w:rFonts w:ascii="Arial" w:hAnsi="Arial" w:cs="Arial"/>
          <w:sz w:val="24"/>
          <w:szCs w:val="24"/>
        </w:rPr>
        <w:t>Главный распорядитель одновременно с проектом решения о подготовке и реализации бюджетных инвестиций представляет:</w:t>
      </w:r>
    </w:p>
    <w:p w14:paraId="2E47007C" w14:textId="77777777" w:rsidR="00E275CF" w:rsidRPr="00E172EA" w:rsidRDefault="0060364C" w:rsidP="00D247C3">
      <w:pPr>
        <w:pStyle w:val="21"/>
        <w:numPr>
          <w:ilvl w:val="0"/>
          <w:numId w:val="8"/>
        </w:numPr>
        <w:shd w:val="clear" w:color="auto" w:fill="auto"/>
        <w:tabs>
          <w:tab w:val="left" w:pos="360"/>
        </w:tabs>
        <w:spacing w:line="356" w:lineRule="exact"/>
        <w:ind w:firstLine="0"/>
        <w:rPr>
          <w:rFonts w:ascii="Arial" w:hAnsi="Arial" w:cs="Arial"/>
          <w:sz w:val="24"/>
          <w:szCs w:val="24"/>
        </w:rPr>
      </w:pPr>
      <w:r w:rsidRPr="00E172EA">
        <w:rPr>
          <w:rFonts w:ascii="Arial" w:hAnsi="Arial" w:cs="Arial"/>
          <w:sz w:val="24"/>
          <w:szCs w:val="24"/>
        </w:rPr>
        <w:t xml:space="preserve">расчет предполагаемого объема эксплуатационных расходов, необходимых для </w:t>
      </w:r>
      <w:r w:rsidRPr="00E172EA">
        <w:rPr>
          <w:rFonts w:ascii="Arial" w:hAnsi="Arial" w:cs="Arial"/>
          <w:sz w:val="24"/>
          <w:szCs w:val="24"/>
        </w:rPr>
        <w:lastRenderedPageBreak/>
        <w:t>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14:paraId="74EA6DD6" w14:textId="5EDD29B1" w:rsidR="00E275CF" w:rsidRPr="00E172EA" w:rsidRDefault="0060364C" w:rsidP="00D247C3">
      <w:pPr>
        <w:pStyle w:val="21"/>
        <w:numPr>
          <w:ilvl w:val="0"/>
          <w:numId w:val="8"/>
        </w:numPr>
        <w:shd w:val="clear" w:color="auto" w:fill="auto"/>
        <w:tabs>
          <w:tab w:val="left" w:pos="359"/>
        </w:tabs>
        <w:spacing w:line="356" w:lineRule="exact"/>
        <w:ind w:firstLine="0"/>
        <w:rPr>
          <w:rFonts w:ascii="Arial" w:hAnsi="Arial" w:cs="Arial"/>
          <w:sz w:val="24"/>
          <w:szCs w:val="24"/>
        </w:rPr>
      </w:pPr>
      <w:r w:rsidRPr="00E172EA">
        <w:rPr>
          <w:rFonts w:ascii="Arial" w:hAnsi="Arial" w:cs="Arial"/>
          <w:sz w:val="24"/>
          <w:szCs w:val="24"/>
        </w:rPr>
        <w:t xml:space="preserve">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sidR="00433E5A" w:rsidRPr="00E172EA">
        <w:rPr>
          <w:rFonts w:ascii="Arial" w:hAnsi="Arial" w:cs="Arial"/>
          <w:sz w:val="24"/>
          <w:szCs w:val="24"/>
        </w:rPr>
        <w:t>Гороховского</w:t>
      </w:r>
      <w:r w:rsidR="007B4404" w:rsidRPr="00E172EA">
        <w:rPr>
          <w:rFonts w:ascii="Arial" w:hAnsi="Arial" w:cs="Arial"/>
          <w:sz w:val="24"/>
          <w:szCs w:val="24"/>
        </w:rPr>
        <w:t xml:space="preserve"> </w:t>
      </w:r>
      <w:r w:rsidRPr="00E172EA">
        <w:rPr>
          <w:rFonts w:ascii="Arial" w:hAnsi="Arial" w:cs="Arial"/>
          <w:sz w:val="24"/>
          <w:szCs w:val="24"/>
        </w:rPr>
        <w:t>муниципального образования).</w:t>
      </w:r>
    </w:p>
    <w:p w14:paraId="60848DF2" w14:textId="22D9D0D9" w:rsidR="00E275CF" w:rsidRPr="00E172EA" w:rsidRDefault="00E367A0" w:rsidP="00E367A0">
      <w:pPr>
        <w:pStyle w:val="21"/>
        <w:shd w:val="clear" w:color="auto" w:fill="auto"/>
        <w:tabs>
          <w:tab w:val="left" w:pos="709"/>
        </w:tabs>
        <w:spacing w:line="356" w:lineRule="exact"/>
        <w:ind w:firstLine="567"/>
        <w:rPr>
          <w:rFonts w:ascii="Arial" w:hAnsi="Arial" w:cs="Arial"/>
          <w:sz w:val="24"/>
          <w:szCs w:val="24"/>
        </w:rPr>
      </w:pPr>
      <w:r w:rsidRPr="00E172EA">
        <w:rPr>
          <w:rFonts w:ascii="Arial" w:hAnsi="Arial" w:cs="Arial"/>
          <w:sz w:val="24"/>
          <w:szCs w:val="24"/>
        </w:rPr>
        <w:t>17.</w:t>
      </w:r>
      <w:r w:rsidR="0060364C" w:rsidRPr="00E172EA">
        <w:rPr>
          <w:rFonts w:ascii="Arial" w:hAnsi="Arial" w:cs="Arial"/>
          <w:sz w:val="24"/>
          <w:szCs w:val="24"/>
        </w:rPr>
        <w:t xml:space="preserve">Финансово-экономический отдел администрации </w:t>
      </w:r>
      <w:r w:rsidR="00433E5A" w:rsidRPr="00E172EA">
        <w:rPr>
          <w:rFonts w:ascii="Arial" w:hAnsi="Arial" w:cs="Arial"/>
          <w:sz w:val="24"/>
          <w:szCs w:val="24"/>
        </w:rPr>
        <w:t>Гороховского</w:t>
      </w:r>
      <w:r w:rsidR="0060364C" w:rsidRPr="00E172EA">
        <w:rPr>
          <w:rFonts w:ascii="Arial" w:hAnsi="Arial" w:cs="Arial"/>
          <w:sz w:val="24"/>
          <w:szCs w:val="24"/>
        </w:rPr>
        <w:t xml:space="preserve"> муниципального образования согласовывает проект решения о подготовке и реализации бюджетных инвестиций в части его соответствия критериям отбора объектов капитального строительства и объектов недвижимого имущества, указанным в пункте 10 раздела 2 настоящего Порядка.</w:t>
      </w:r>
    </w:p>
    <w:p w14:paraId="584669A2" w14:textId="563581E2" w:rsidR="00E275CF" w:rsidRPr="00E172EA" w:rsidRDefault="00E367A0" w:rsidP="00E367A0">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18.</w:t>
      </w:r>
      <w:r w:rsidR="0060364C" w:rsidRPr="00E172EA">
        <w:rPr>
          <w:rFonts w:ascii="Arial" w:hAnsi="Arial" w:cs="Arial"/>
          <w:sz w:val="24"/>
          <w:szCs w:val="24"/>
        </w:rPr>
        <w:t xml:space="preserve">Необходимым условием согласования проекта решения о подготовке и реализации бюджетных инвестиций финансово - экономическим отделом администрации </w:t>
      </w:r>
      <w:r w:rsidR="00433E5A" w:rsidRPr="00E172EA">
        <w:rPr>
          <w:rFonts w:ascii="Arial" w:hAnsi="Arial" w:cs="Arial"/>
          <w:sz w:val="24"/>
          <w:szCs w:val="24"/>
        </w:rPr>
        <w:t>Гороховского</w:t>
      </w:r>
      <w:r w:rsidR="007B4404"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является обоснованность расчета объема эксплуатационных расходов, необходимых для содержания объекта капитального строительства после ввода его в эксплуатацию, или объекта недвижимого имущества после его приобретения, представленного инициатором подготовки проекта решения.</w:t>
      </w:r>
    </w:p>
    <w:p w14:paraId="204F5B32" w14:textId="3CAD696B" w:rsidR="00E275CF" w:rsidRPr="00E172EA" w:rsidRDefault="00E367A0"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19.</w:t>
      </w:r>
      <w:r w:rsidR="007B4404" w:rsidRPr="00E172EA">
        <w:rPr>
          <w:rFonts w:ascii="Arial" w:hAnsi="Arial" w:cs="Arial"/>
          <w:sz w:val="24"/>
          <w:szCs w:val="24"/>
        </w:rPr>
        <w:t>Организационно-технический о</w:t>
      </w:r>
      <w:r w:rsidR="00D21551" w:rsidRPr="00E172EA">
        <w:rPr>
          <w:rFonts w:ascii="Arial" w:hAnsi="Arial" w:cs="Arial"/>
          <w:sz w:val="24"/>
          <w:szCs w:val="24"/>
        </w:rPr>
        <w:t xml:space="preserve">тдел </w:t>
      </w:r>
      <w:r w:rsidR="0060364C" w:rsidRPr="00E172EA">
        <w:rPr>
          <w:rFonts w:ascii="Arial" w:hAnsi="Arial" w:cs="Arial"/>
          <w:sz w:val="24"/>
          <w:szCs w:val="24"/>
        </w:rPr>
        <w:t xml:space="preserve">и финансово-экономический отдел администрации </w:t>
      </w:r>
      <w:r w:rsidR="00433E5A" w:rsidRPr="00E172EA">
        <w:rPr>
          <w:rFonts w:ascii="Arial" w:hAnsi="Arial" w:cs="Arial"/>
          <w:sz w:val="24"/>
          <w:szCs w:val="24"/>
        </w:rPr>
        <w:t>Гороховского</w:t>
      </w:r>
      <w:r w:rsidR="0060364C" w:rsidRPr="00E172EA">
        <w:rPr>
          <w:rFonts w:ascii="Arial" w:hAnsi="Arial" w:cs="Arial"/>
          <w:sz w:val="24"/>
          <w:szCs w:val="24"/>
        </w:rPr>
        <w:t xml:space="preserve"> муниципального образования рассматривают проект решения о подготовке и реализации бюджетных инвестиций в течение 10 рабочих дней со дня поступления.</w:t>
      </w:r>
    </w:p>
    <w:p w14:paraId="1F6A63DC" w14:textId="327F68E3" w:rsidR="00E275CF" w:rsidRPr="00E172EA" w:rsidRDefault="00E367A0" w:rsidP="002C7032">
      <w:pPr>
        <w:pStyle w:val="21"/>
        <w:shd w:val="clear" w:color="auto" w:fill="auto"/>
        <w:tabs>
          <w:tab w:val="left" w:pos="567"/>
          <w:tab w:val="left" w:pos="1352"/>
        </w:tabs>
        <w:spacing w:line="356" w:lineRule="exact"/>
        <w:ind w:firstLine="567"/>
        <w:rPr>
          <w:rFonts w:ascii="Arial" w:hAnsi="Arial" w:cs="Arial"/>
          <w:sz w:val="24"/>
          <w:szCs w:val="24"/>
        </w:rPr>
      </w:pPr>
      <w:r w:rsidRPr="00E172EA">
        <w:rPr>
          <w:rFonts w:ascii="Arial" w:hAnsi="Arial" w:cs="Arial"/>
          <w:sz w:val="24"/>
          <w:szCs w:val="24"/>
        </w:rPr>
        <w:t>20.</w:t>
      </w:r>
      <w:r w:rsidR="0060364C" w:rsidRPr="00E172EA">
        <w:rPr>
          <w:rFonts w:ascii="Arial" w:hAnsi="Arial" w:cs="Arial"/>
          <w:sz w:val="24"/>
          <w:szCs w:val="24"/>
        </w:rPr>
        <w:t xml:space="preserve">Согласованное в порядке, установленном инструкцией по делопроизводству в администрации </w:t>
      </w:r>
      <w:r w:rsidR="00433E5A" w:rsidRPr="00E172EA">
        <w:rPr>
          <w:rFonts w:ascii="Arial" w:hAnsi="Arial" w:cs="Arial"/>
          <w:sz w:val="24"/>
          <w:szCs w:val="24"/>
        </w:rPr>
        <w:t>Гороховского</w:t>
      </w:r>
      <w:r w:rsidR="007B4404"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и утвержденное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14:paraId="4F85A877" w14:textId="7BB77505" w:rsidR="00E275CF" w:rsidRPr="00E172EA" w:rsidRDefault="002C7032"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21.</w:t>
      </w:r>
      <w:r w:rsidR="0060364C" w:rsidRPr="00E172EA">
        <w:rPr>
          <w:rFonts w:ascii="Arial" w:hAnsi="Arial" w:cs="Arial"/>
          <w:sz w:val="24"/>
          <w:szCs w:val="24"/>
        </w:rPr>
        <w:t>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14:paraId="559CCA40" w14:textId="77777777" w:rsidR="00E275CF" w:rsidRPr="00E172EA" w:rsidRDefault="0060364C" w:rsidP="002C7032">
      <w:pPr>
        <w:pStyle w:val="21"/>
        <w:numPr>
          <w:ilvl w:val="0"/>
          <w:numId w:val="4"/>
        </w:numPr>
        <w:shd w:val="clear" w:color="auto" w:fill="auto"/>
        <w:tabs>
          <w:tab w:val="left" w:pos="1040"/>
        </w:tabs>
        <w:spacing w:line="260" w:lineRule="exact"/>
        <w:ind w:firstLine="0"/>
        <w:jc w:val="center"/>
        <w:rPr>
          <w:rFonts w:ascii="Arial" w:hAnsi="Arial" w:cs="Arial"/>
          <w:sz w:val="24"/>
          <w:szCs w:val="24"/>
        </w:rPr>
      </w:pPr>
      <w:r w:rsidRPr="00E172EA">
        <w:rPr>
          <w:rFonts w:ascii="Arial" w:hAnsi="Arial" w:cs="Arial"/>
          <w:sz w:val="24"/>
          <w:szCs w:val="24"/>
        </w:rPr>
        <w:t>ПОРЯДОК ОСУЩЕСТВЛЕНИЯ БЮДЖЕТНЫХ ИНВЕСТИЦИЙ</w:t>
      </w:r>
    </w:p>
    <w:p w14:paraId="7B07DE1A" w14:textId="46B66985" w:rsidR="00E275CF" w:rsidRPr="00E172EA" w:rsidRDefault="002C7032" w:rsidP="002C7032">
      <w:pPr>
        <w:pStyle w:val="21"/>
        <w:shd w:val="clear" w:color="auto" w:fill="auto"/>
        <w:tabs>
          <w:tab w:val="left" w:pos="709"/>
        </w:tabs>
        <w:spacing w:line="353" w:lineRule="exact"/>
        <w:ind w:firstLine="567"/>
        <w:rPr>
          <w:rFonts w:ascii="Arial" w:hAnsi="Arial" w:cs="Arial"/>
          <w:sz w:val="24"/>
          <w:szCs w:val="24"/>
        </w:rPr>
      </w:pPr>
      <w:r w:rsidRPr="00E172EA">
        <w:rPr>
          <w:rFonts w:ascii="Arial" w:hAnsi="Arial" w:cs="Arial"/>
          <w:sz w:val="24"/>
          <w:szCs w:val="24"/>
        </w:rPr>
        <w:t>22.</w:t>
      </w:r>
      <w:r w:rsidR="0060364C" w:rsidRPr="00E172EA">
        <w:rPr>
          <w:rFonts w:ascii="Arial" w:hAnsi="Arial" w:cs="Arial"/>
          <w:sz w:val="24"/>
          <w:szCs w:val="24"/>
        </w:rPr>
        <w:t xml:space="preserve">Осуществление бюджетных инвестиций осуществляется в соответствии с нормативными правовыми актами администрации </w:t>
      </w:r>
      <w:r w:rsidR="00433E5A" w:rsidRPr="00E172EA">
        <w:rPr>
          <w:rFonts w:ascii="Arial" w:hAnsi="Arial" w:cs="Arial"/>
          <w:sz w:val="24"/>
          <w:szCs w:val="24"/>
        </w:rPr>
        <w:t>Гороховского</w:t>
      </w:r>
      <w:r w:rsidR="0060364C" w:rsidRPr="00E172EA">
        <w:rPr>
          <w:rFonts w:ascii="Arial" w:hAnsi="Arial" w:cs="Arial"/>
          <w:sz w:val="24"/>
          <w:szCs w:val="24"/>
        </w:rPr>
        <w:t xml:space="preserve"> муниципального образования, принятыми в соответствии с разделом 2 настоящего Порядка.</w:t>
      </w:r>
    </w:p>
    <w:p w14:paraId="77E07803" w14:textId="6641DA2B" w:rsidR="00E275CF" w:rsidRPr="00E172EA" w:rsidRDefault="002C7032" w:rsidP="002C7032">
      <w:pPr>
        <w:pStyle w:val="21"/>
        <w:shd w:val="clear" w:color="auto" w:fill="auto"/>
        <w:tabs>
          <w:tab w:val="left" w:pos="567"/>
        </w:tabs>
        <w:spacing w:line="353" w:lineRule="exact"/>
        <w:ind w:firstLine="567"/>
        <w:rPr>
          <w:rFonts w:ascii="Arial" w:hAnsi="Arial" w:cs="Arial"/>
          <w:sz w:val="24"/>
          <w:szCs w:val="24"/>
        </w:rPr>
      </w:pPr>
      <w:r w:rsidRPr="00E172EA">
        <w:rPr>
          <w:rFonts w:ascii="Arial" w:hAnsi="Arial" w:cs="Arial"/>
          <w:sz w:val="24"/>
          <w:szCs w:val="24"/>
        </w:rPr>
        <w:t>23.</w:t>
      </w:r>
      <w:r w:rsidR="0060364C" w:rsidRPr="00E172EA">
        <w:rPr>
          <w:rFonts w:ascii="Arial" w:hAnsi="Arial" w:cs="Arial"/>
          <w:sz w:val="24"/>
          <w:szCs w:val="24"/>
        </w:rPr>
        <w:t xml:space="preserve">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0060364C" w:rsidRPr="00E172EA">
        <w:rPr>
          <w:rFonts w:ascii="Arial" w:hAnsi="Arial" w:cs="Arial"/>
          <w:sz w:val="24"/>
          <w:szCs w:val="24"/>
        </w:rPr>
        <w:lastRenderedPageBreak/>
        <w:t>(реконструкции) и (или) приобретения объектов:</w:t>
      </w:r>
    </w:p>
    <w:p w14:paraId="796912EF" w14:textId="5775AFD8" w:rsidR="00E275CF" w:rsidRPr="00E172EA" w:rsidRDefault="0060364C" w:rsidP="00D247C3">
      <w:pPr>
        <w:pStyle w:val="21"/>
        <w:numPr>
          <w:ilvl w:val="0"/>
          <w:numId w:val="9"/>
        </w:numPr>
        <w:shd w:val="clear" w:color="auto" w:fill="auto"/>
        <w:tabs>
          <w:tab w:val="left" w:pos="1058"/>
        </w:tabs>
        <w:spacing w:line="353" w:lineRule="exact"/>
        <w:ind w:firstLine="360"/>
        <w:rPr>
          <w:rFonts w:ascii="Arial" w:hAnsi="Arial" w:cs="Arial"/>
          <w:sz w:val="24"/>
          <w:szCs w:val="24"/>
        </w:rPr>
      </w:pPr>
      <w:r w:rsidRPr="00E172EA">
        <w:rPr>
          <w:rFonts w:ascii="Arial" w:hAnsi="Arial" w:cs="Arial"/>
          <w:sz w:val="24"/>
          <w:szCs w:val="24"/>
        </w:rPr>
        <w:t xml:space="preserve">муниципальными заказчиками, являющимися получателями средств бюджета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t>муниципального образования;</w:t>
      </w:r>
    </w:p>
    <w:p w14:paraId="4F0840CD" w14:textId="14A364F2" w:rsidR="00E275CF" w:rsidRPr="00E172EA" w:rsidRDefault="0060364C" w:rsidP="00D247C3">
      <w:pPr>
        <w:pStyle w:val="21"/>
        <w:numPr>
          <w:ilvl w:val="0"/>
          <w:numId w:val="9"/>
        </w:numPr>
        <w:shd w:val="clear" w:color="auto" w:fill="auto"/>
        <w:tabs>
          <w:tab w:val="left" w:pos="1187"/>
        </w:tabs>
        <w:spacing w:line="353" w:lineRule="exact"/>
        <w:ind w:firstLine="360"/>
        <w:rPr>
          <w:rFonts w:ascii="Arial" w:hAnsi="Arial" w:cs="Arial"/>
          <w:sz w:val="24"/>
          <w:szCs w:val="24"/>
        </w:rPr>
      </w:pPr>
      <w:r w:rsidRPr="00E172EA">
        <w:rPr>
          <w:rFonts w:ascii="Arial" w:hAnsi="Arial" w:cs="Arial"/>
          <w:sz w:val="24"/>
          <w:szCs w:val="24"/>
        </w:rPr>
        <w:t xml:space="preserve">организациями, которым переданы полномочия муниципального заказчика по заключению и исполнению от имени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t>муниципального образования, от лица органов местного самоуправления, муниципальных контрактов.</w:t>
      </w:r>
    </w:p>
    <w:p w14:paraId="0AAADA8F" w14:textId="55ED066D" w:rsidR="00E275CF" w:rsidRPr="00E172EA" w:rsidRDefault="002C7032" w:rsidP="002C7032">
      <w:pPr>
        <w:pStyle w:val="21"/>
        <w:shd w:val="clear" w:color="auto" w:fill="auto"/>
        <w:tabs>
          <w:tab w:val="left" w:pos="709"/>
        </w:tabs>
        <w:spacing w:line="353" w:lineRule="exact"/>
        <w:ind w:firstLine="360"/>
        <w:rPr>
          <w:rFonts w:ascii="Arial" w:hAnsi="Arial" w:cs="Arial"/>
          <w:sz w:val="24"/>
          <w:szCs w:val="24"/>
        </w:rPr>
      </w:pPr>
      <w:r w:rsidRPr="00E172EA">
        <w:rPr>
          <w:rFonts w:ascii="Arial" w:hAnsi="Arial" w:cs="Arial"/>
          <w:sz w:val="24"/>
          <w:szCs w:val="24"/>
        </w:rPr>
        <w:t>24.</w:t>
      </w:r>
      <w:r w:rsidR="0060364C" w:rsidRPr="00E172EA">
        <w:rPr>
          <w:rFonts w:ascii="Arial" w:hAnsi="Arial" w:cs="Arial"/>
          <w:sz w:val="24"/>
          <w:szCs w:val="24"/>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14:paraId="578F4A82" w14:textId="7873A843" w:rsidR="00E275CF" w:rsidRPr="00E172EA" w:rsidRDefault="002C7032"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25.</w:t>
      </w:r>
      <w:r w:rsidR="0060364C" w:rsidRPr="00E172EA">
        <w:rPr>
          <w:rFonts w:ascii="Arial" w:hAnsi="Arial" w:cs="Arial"/>
          <w:sz w:val="24"/>
          <w:szCs w:val="24"/>
        </w:rPr>
        <w:t xml:space="preserve">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00862231" w:rsidRPr="00E172EA">
        <w:rPr>
          <w:rFonts w:ascii="Arial" w:hAnsi="Arial" w:cs="Arial"/>
          <w:sz w:val="24"/>
          <w:szCs w:val="24"/>
        </w:rPr>
        <w:t>Гороховского</w:t>
      </w:r>
      <w:r w:rsidR="0060364C" w:rsidRPr="00E172EA">
        <w:rPr>
          <w:rFonts w:ascii="Arial" w:hAnsi="Arial" w:cs="Arial"/>
          <w:sz w:val="24"/>
          <w:szCs w:val="24"/>
        </w:rPr>
        <w:t xml:space="preserve">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14:paraId="5B84BC99" w14:textId="058A557E" w:rsidR="00E275CF" w:rsidRPr="00E172EA" w:rsidRDefault="002C7032" w:rsidP="00F16E06">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26.</w:t>
      </w:r>
      <w:r w:rsidR="0060364C" w:rsidRPr="00E172EA">
        <w:rPr>
          <w:rFonts w:ascii="Arial" w:hAnsi="Arial" w:cs="Arial"/>
          <w:sz w:val="24"/>
          <w:szCs w:val="24"/>
        </w:rPr>
        <w:t>Условием передачи полномочий муниципального заказчика по</w:t>
      </w:r>
      <w:r w:rsidR="00F16E06" w:rsidRPr="00E172EA">
        <w:rPr>
          <w:rFonts w:ascii="Arial" w:hAnsi="Arial" w:cs="Arial"/>
          <w:sz w:val="24"/>
          <w:szCs w:val="24"/>
        </w:rPr>
        <w:t xml:space="preserve"> </w:t>
      </w:r>
      <w:r w:rsidR="0060364C" w:rsidRPr="00E172EA">
        <w:rPr>
          <w:rFonts w:ascii="Arial" w:hAnsi="Arial" w:cs="Arial"/>
          <w:sz w:val="24"/>
          <w:szCs w:val="24"/>
        </w:rPr>
        <w:t>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w:t>
      </w:r>
      <w:r w:rsidR="006905D9" w:rsidRPr="00E172EA">
        <w:rPr>
          <w:rFonts w:ascii="Arial" w:hAnsi="Arial" w:cs="Arial"/>
          <w:sz w:val="24"/>
          <w:szCs w:val="24"/>
        </w:rPr>
        <w:t xml:space="preserve"> </w:t>
      </w:r>
      <w:r w:rsidR="0060364C" w:rsidRPr="00E172EA">
        <w:rPr>
          <w:rFonts w:ascii="Arial" w:hAnsi="Arial" w:cs="Arial"/>
          <w:sz w:val="24"/>
          <w:szCs w:val="24"/>
        </w:rPr>
        <w:t>объекты капитального</w:t>
      </w:r>
      <w:r w:rsidR="006905D9" w:rsidRPr="00E172EA">
        <w:rPr>
          <w:rFonts w:ascii="Arial" w:hAnsi="Arial" w:cs="Arial"/>
          <w:sz w:val="24"/>
          <w:szCs w:val="24"/>
        </w:rPr>
        <w:t xml:space="preserve"> </w:t>
      </w:r>
      <w:r w:rsidR="0060364C" w:rsidRPr="00E172EA">
        <w:rPr>
          <w:rFonts w:ascii="Arial" w:hAnsi="Arial" w:cs="Arial"/>
          <w:sz w:val="24"/>
          <w:szCs w:val="24"/>
        </w:rPr>
        <w:t>строительства или приобретения объектов недвижимого имущества.</w:t>
      </w:r>
    </w:p>
    <w:p w14:paraId="0E4428C8" w14:textId="7BC396DD" w:rsidR="00E275CF" w:rsidRPr="00E172EA" w:rsidRDefault="002C7032"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27.</w:t>
      </w:r>
      <w:r w:rsidR="0060364C" w:rsidRPr="00E172EA">
        <w:rPr>
          <w:rFonts w:ascii="Arial" w:hAnsi="Arial" w:cs="Arial"/>
          <w:sz w:val="24"/>
          <w:szCs w:val="24"/>
        </w:rPr>
        <w:t>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14:paraId="2D08E3CF" w14:textId="70C05201" w:rsidR="00E275CF" w:rsidRPr="00E172EA" w:rsidRDefault="0060364C" w:rsidP="00D247C3">
      <w:pPr>
        <w:pStyle w:val="21"/>
        <w:shd w:val="clear" w:color="auto" w:fill="auto"/>
        <w:spacing w:line="356" w:lineRule="exact"/>
        <w:ind w:firstLine="0"/>
        <w:rPr>
          <w:rFonts w:ascii="Arial" w:hAnsi="Arial" w:cs="Arial"/>
          <w:sz w:val="24"/>
          <w:szCs w:val="24"/>
        </w:rPr>
      </w:pPr>
      <w:r w:rsidRPr="00E172EA">
        <w:rPr>
          <w:rFonts w:ascii="Arial" w:hAnsi="Arial" w:cs="Arial"/>
          <w:sz w:val="24"/>
          <w:szCs w:val="24"/>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w:t>
      </w:r>
      <w:r w:rsidR="006905D9" w:rsidRPr="00E172EA">
        <w:rPr>
          <w:rFonts w:ascii="Arial" w:hAnsi="Arial" w:cs="Arial"/>
          <w:sz w:val="24"/>
          <w:szCs w:val="24"/>
        </w:rPr>
        <w:t xml:space="preserve"> </w:t>
      </w:r>
      <w:r w:rsidRPr="00E172EA">
        <w:rPr>
          <w:rFonts w:ascii="Arial" w:hAnsi="Arial" w:cs="Arial"/>
          <w:sz w:val="24"/>
          <w:szCs w:val="24"/>
        </w:rPr>
        <w:t>наименования, мощности,</w:t>
      </w:r>
      <w:r w:rsidRPr="00E172EA">
        <w:rPr>
          <w:rFonts w:ascii="Arial" w:hAnsi="Arial" w:cs="Arial"/>
          <w:sz w:val="24"/>
          <w:szCs w:val="24"/>
        </w:rPr>
        <w:tab/>
        <w:t>сроков</w:t>
      </w:r>
      <w:r w:rsidRPr="00E172EA">
        <w:rPr>
          <w:rFonts w:ascii="Arial" w:hAnsi="Arial" w:cs="Arial"/>
          <w:sz w:val="24"/>
          <w:szCs w:val="24"/>
        </w:rPr>
        <w:tab/>
        <w:t>строительства</w:t>
      </w:r>
      <w:r w:rsidR="006905D9" w:rsidRPr="00E172EA">
        <w:rPr>
          <w:rFonts w:ascii="Arial" w:hAnsi="Arial" w:cs="Arial"/>
          <w:sz w:val="24"/>
          <w:szCs w:val="24"/>
        </w:rPr>
        <w:t xml:space="preserve"> </w:t>
      </w:r>
      <w:r w:rsidRPr="00E172EA">
        <w:rPr>
          <w:rFonts w:ascii="Arial" w:hAnsi="Arial" w:cs="Arial"/>
          <w:sz w:val="24"/>
          <w:szCs w:val="24"/>
        </w:rPr>
        <w:t xml:space="preserve">(реконструкции,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w:t>
      </w:r>
      <w:r w:rsidRPr="00E172EA">
        <w:rPr>
          <w:rFonts w:ascii="Arial" w:hAnsi="Arial" w:cs="Arial"/>
          <w:sz w:val="24"/>
          <w:szCs w:val="24"/>
        </w:rPr>
        <w:lastRenderedPageBreak/>
        <w:t>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14:paraId="491842EE" w14:textId="5EF480B2" w:rsidR="00E275CF" w:rsidRPr="00E172EA" w:rsidRDefault="0060364C" w:rsidP="00D247C3">
      <w:pPr>
        <w:pStyle w:val="21"/>
        <w:numPr>
          <w:ilvl w:val="0"/>
          <w:numId w:val="10"/>
        </w:numPr>
        <w:shd w:val="clear" w:color="auto" w:fill="auto"/>
        <w:tabs>
          <w:tab w:val="left" w:pos="474"/>
        </w:tabs>
        <w:spacing w:line="364" w:lineRule="exact"/>
        <w:ind w:firstLine="0"/>
        <w:rPr>
          <w:rFonts w:ascii="Arial" w:hAnsi="Arial" w:cs="Arial"/>
          <w:sz w:val="24"/>
          <w:szCs w:val="24"/>
        </w:rPr>
      </w:pPr>
      <w:r w:rsidRPr="00E172EA">
        <w:rPr>
          <w:rFonts w:ascii="Arial" w:hAnsi="Arial" w:cs="Arial"/>
          <w:sz w:val="24"/>
          <w:szCs w:val="24"/>
        </w:rPr>
        <w:t xml:space="preserve">положения, устанавливающие права и обязанности организации по заключению и исполнению от имени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t>муниципального образования муниципальных контрактов;</w:t>
      </w:r>
    </w:p>
    <w:p w14:paraId="42CC9048" w14:textId="77777777" w:rsidR="00E275CF" w:rsidRPr="00E172EA" w:rsidRDefault="0060364C" w:rsidP="00D247C3">
      <w:pPr>
        <w:pStyle w:val="21"/>
        <w:numPr>
          <w:ilvl w:val="0"/>
          <w:numId w:val="10"/>
        </w:numPr>
        <w:shd w:val="clear" w:color="auto" w:fill="auto"/>
        <w:tabs>
          <w:tab w:val="left" w:pos="474"/>
        </w:tabs>
        <w:spacing w:line="356" w:lineRule="exact"/>
        <w:ind w:firstLine="0"/>
        <w:rPr>
          <w:rFonts w:ascii="Arial" w:hAnsi="Arial" w:cs="Arial"/>
          <w:sz w:val="24"/>
          <w:szCs w:val="24"/>
        </w:rPr>
      </w:pPr>
      <w:r w:rsidRPr="00E172EA">
        <w:rPr>
          <w:rFonts w:ascii="Arial" w:hAnsi="Arial" w:cs="Arial"/>
          <w:sz w:val="24"/>
          <w:szCs w:val="24"/>
        </w:rPr>
        <w:t>ответственность организации за неисполнение или ненадлежащее исполнение переданных ей полномочий;</w:t>
      </w:r>
    </w:p>
    <w:p w14:paraId="3CC8029B" w14:textId="27C6CDDD" w:rsidR="00E275CF" w:rsidRPr="00E172EA" w:rsidRDefault="0060364C" w:rsidP="00D247C3">
      <w:pPr>
        <w:pStyle w:val="21"/>
        <w:numPr>
          <w:ilvl w:val="0"/>
          <w:numId w:val="10"/>
        </w:numPr>
        <w:shd w:val="clear" w:color="auto" w:fill="auto"/>
        <w:tabs>
          <w:tab w:val="left" w:pos="474"/>
        </w:tabs>
        <w:spacing w:line="364" w:lineRule="exact"/>
        <w:ind w:firstLine="0"/>
        <w:rPr>
          <w:rFonts w:ascii="Arial" w:hAnsi="Arial" w:cs="Arial"/>
          <w:sz w:val="24"/>
          <w:szCs w:val="24"/>
        </w:rPr>
      </w:pPr>
      <w:r w:rsidRPr="00E172EA">
        <w:rPr>
          <w:rFonts w:ascii="Arial" w:hAnsi="Arial" w:cs="Arial"/>
          <w:sz w:val="24"/>
          <w:szCs w:val="24"/>
        </w:rPr>
        <w:t xml:space="preserve">положения, устанавливающие право администрации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t>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14:paraId="6018D617" w14:textId="77777777" w:rsidR="00E275CF" w:rsidRPr="00E172EA" w:rsidRDefault="0060364C" w:rsidP="00D247C3">
      <w:pPr>
        <w:pStyle w:val="21"/>
        <w:numPr>
          <w:ilvl w:val="0"/>
          <w:numId w:val="10"/>
        </w:numPr>
        <w:shd w:val="clear" w:color="auto" w:fill="auto"/>
        <w:spacing w:line="360" w:lineRule="exact"/>
        <w:ind w:firstLine="0"/>
        <w:rPr>
          <w:rFonts w:ascii="Arial" w:hAnsi="Arial" w:cs="Arial"/>
          <w:sz w:val="24"/>
          <w:szCs w:val="24"/>
        </w:rPr>
      </w:pPr>
      <w:r w:rsidRPr="00E172EA">
        <w:rPr>
          <w:rFonts w:ascii="Arial" w:hAnsi="Arial" w:cs="Arial"/>
          <w:sz w:val="24"/>
          <w:szCs w:val="24"/>
        </w:rPr>
        <w:t xml:space="preserve">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14:paraId="33DA0BC5" w14:textId="32B9DB80" w:rsidR="00E275CF" w:rsidRPr="00E172EA" w:rsidRDefault="002C7032" w:rsidP="002C7032">
      <w:pPr>
        <w:pStyle w:val="21"/>
        <w:shd w:val="clear" w:color="auto" w:fill="auto"/>
        <w:tabs>
          <w:tab w:val="left" w:pos="426"/>
        </w:tabs>
        <w:spacing w:line="356" w:lineRule="exact"/>
        <w:ind w:firstLine="567"/>
        <w:rPr>
          <w:rFonts w:ascii="Arial" w:hAnsi="Arial" w:cs="Arial"/>
          <w:sz w:val="24"/>
          <w:szCs w:val="24"/>
        </w:rPr>
      </w:pPr>
      <w:r w:rsidRPr="00E172EA">
        <w:rPr>
          <w:rFonts w:ascii="Arial" w:hAnsi="Arial" w:cs="Arial"/>
          <w:sz w:val="24"/>
          <w:szCs w:val="24"/>
        </w:rPr>
        <w:t>28.</w:t>
      </w:r>
      <w:r w:rsidR="0060364C" w:rsidRPr="00E172EA">
        <w:rPr>
          <w:rFonts w:ascii="Arial" w:hAnsi="Arial" w:cs="Arial"/>
          <w:sz w:val="24"/>
          <w:szCs w:val="24"/>
        </w:rPr>
        <w:t xml:space="preserve">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о передаче полномочий, согласованного в соответствии с разделом 2 настоящего Порядка.</w:t>
      </w:r>
    </w:p>
    <w:p w14:paraId="4F024F1F" w14:textId="0B50BE10" w:rsidR="00E275CF" w:rsidRPr="00E172EA" w:rsidRDefault="002C7032"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29.</w:t>
      </w:r>
      <w:r w:rsidR="0060364C" w:rsidRPr="00E172EA">
        <w:rPr>
          <w:rFonts w:ascii="Arial" w:hAnsi="Arial" w:cs="Arial"/>
          <w:sz w:val="24"/>
          <w:szCs w:val="24"/>
        </w:rPr>
        <w:t xml:space="preserve">Операции с бюджетными инвестициями осуществляются в порядке, установленном финансовым органом администрации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для исполнения бюджета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и отражаются на лицевых счетах, открываемых в финансовом органе администрации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в установленном им порядке:</w:t>
      </w:r>
    </w:p>
    <w:p w14:paraId="26A227D6" w14:textId="77777777" w:rsidR="00E275CF" w:rsidRPr="00E172EA" w:rsidRDefault="0060364C" w:rsidP="00D247C3">
      <w:pPr>
        <w:pStyle w:val="21"/>
        <w:shd w:val="clear" w:color="auto" w:fill="auto"/>
        <w:spacing w:line="360" w:lineRule="exact"/>
        <w:ind w:firstLine="0"/>
        <w:rPr>
          <w:rFonts w:ascii="Arial" w:hAnsi="Arial" w:cs="Arial"/>
          <w:sz w:val="24"/>
          <w:szCs w:val="24"/>
        </w:rPr>
      </w:pPr>
      <w:r w:rsidRPr="00E172EA">
        <w:rPr>
          <w:rFonts w:ascii="Arial" w:hAnsi="Arial" w:cs="Arial"/>
          <w:sz w:val="24"/>
          <w:szCs w:val="24"/>
        </w:rPr>
        <w:t>а) получателя бюджетных средств - в случае заключения муниципальных контрактов муниципальным заказчиком;</w:t>
      </w:r>
    </w:p>
    <w:p w14:paraId="35DF12D6" w14:textId="39C4344B" w:rsidR="00E275CF" w:rsidRPr="00E172EA" w:rsidRDefault="0060364C" w:rsidP="00D247C3">
      <w:pPr>
        <w:pStyle w:val="21"/>
        <w:numPr>
          <w:ilvl w:val="0"/>
          <w:numId w:val="10"/>
        </w:numPr>
        <w:shd w:val="clear" w:color="auto" w:fill="auto"/>
        <w:tabs>
          <w:tab w:val="left" w:pos="356"/>
        </w:tabs>
        <w:spacing w:line="356" w:lineRule="exact"/>
        <w:ind w:firstLine="0"/>
        <w:rPr>
          <w:rFonts w:ascii="Arial" w:hAnsi="Arial" w:cs="Arial"/>
          <w:sz w:val="24"/>
          <w:szCs w:val="24"/>
        </w:rPr>
      </w:pPr>
      <w:r w:rsidRPr="00E172EA">
        <w:rPr>
          <w:rFonts w:ascii="Arial" w:hAnsi="Arial" w:cs="Arial"/>
          <w:sz w:val="24"/>
          <w:szCs w:val="24"/>
        </w:rPr>
        <w:t xml:space="preserve">для учета операций по переданным полномочиям получателя бюджетных средств - в случае заключения от имени </w:t>
      </w:r>
      <w:r w:rsidR="00862231"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t>муниципального образования муниципальных контрактов организациями.</w:t>
      </w:r>
    </w:p>
    <w:p w14:paraId="49E26A44" w14:textId="2BCA338C" w:rsidR="00E275CF" w:rsidRPr="00E172EA" w:rsidRDefault="002C7032" w:rsidP="002C7032">
      <w:pPr>
        <w:pStyle w:val="21"/>
        <w:shd w:val="clear" w:color="auto" w:fill="auto"/>
        <w:tabs>
          <w:tab w:val="left" w:pos="567"/>
        </w:tabs>
        <w:spacing w:line="356" w:lineRule="exact"/>
        <w:ind w:firstLine="567"/>
        <w:rPr>
          <w:rFonts w:ascii="Arial" w:hAnsi="Arial" w:cs="Arial"/>
          <w:sz w:val="24"/>
          <w:szCs w:val="24"/>
        </w:rPr>
      </w:pPr>
      <w:r w:rsidRPr="00E172EA">
        <w:rPr>
          <w:rFonts w:ascii="Arial" w:hAnsi="Arial" w:cs="Arial"/>
          <w:sz w:val="24"/>
          <w:szCs w:val="24"/>
        </w:rPr>
        <w:t>30.</w:t>
      </w:r>
      <w:r w:rsidR="0060364C" w:rsidRPr="00E172EA">
        <w:rPr>
          <w:rFonts w:ascii="Arial" w:hAnsi="Arial" w:cs="Arial"/>
          <w:sz w:val="24"/>
          <w:szCs w:val="24"/>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14:paraId="0E139A55" w14:textId="77777777" w:rsidR="00E275CF" w:rsidRPr="00E172EA" w:rsidRDefault="0060364C" w:rsidP="002C7032">
      <w:pPr>
        <w:pStyle w:val="21"/>
        <w:numPr>
          <w:ilvl w:val="0"/>
          <w:numId w:val="4"/>
        </w:numPr>
        <w:shd w:val="clear" w:color="auto" w:fill="auto"/>
        <w:tabs>
          <w:tab w:val="left" w:pos="475"/>
        </w:tabs>
        <w:spacing w:line="353" w:lineRule="exact"/>
        <w:ind w:firstLine="0"/>
        <w:jc w:val="center"/>
        <w:rPr>
          <w:rFonts w:ascii="Arial" w:hAnsi="Arial" w:cs="Arial"/>
          <w:sz w:val="24"/>
          <w:szCs w:val="24"/>
        </w:rPr>
      </w:pPr>
      <w:r w:rsidRPr="00E172EA">
        <w:rPr>
          <w:rFonts w:ascii="Arial" w:hAnsi="Arial" w:cs="Arial"/>
          <w:sz w:val="24"/>
          <w:szCs w:val="24"/>
        </w:rPr>
        <w:t xml:space="preserve">ПОРЯДОК ПРИНЯТИЯ РЕШЕНИЙ О ПРЕДОСТАВЛЕНИИ СУБСИДИЙ </w:t>
      </w:r>
      <w:r w:rsidRPr="00E172EA">
        <w:rPr>
          <w:rFonts w:ascii="Arial" w:hAnsi="Arial" w:cs="Arial"/>
          <w:color w:val="auto"/>
          <w:sz w:val="24"/>
          <w:szCs w:val="24"/>
        </w:rPr>
        <w:t>ОРГАНИЗАЦИЯМ</w:t>
      </w:r>
      <w:r w:rsidRPr="00E172EA">
        <w:rPr>
          <w:rFonts w:ascii="Arial" w:hAnsi="Arial" w:cs="Arial"/>
          <w:sz w:val="24"/>
          <w:szCs w:val="24"/>
        </w:rPr>
        <w:t xml:space="preserve"> НА ОСУЩЕСТВЛЕНИЕ КАПИТАЛЬНЫХ ВЛОЖЕНИЙ</w:t>
      </w:r>
    </w:p>
    <w:p w14:paraId="21146A60" w14:textId="2C942B62" w:rsidR="00E275CF" w:rsidRPr="00E172EA" w:rsidRDefault="002C7032" w:rsidP="002C7032">
      <w:pPr>
        <w:pStyle w:val="21"/>
        <w:shd w:val="clear" w:color="auto" w:fill="auto"/>
        <w:tabs>
          <w:tab w:val="left" w:pos="142"/>
        </w:tabs>
        <w:spacing w:line="353" w:lineRule="exact"/>
        <w:ind w:firstLine="567"/>
        <w:rPr>
          <w:rFonts w:ascii="Arial" w:hAnsi="Arial" w:cs="Arial"/>
          <w:sz w:val="24"/>
          <w:szCs w:val="24"/>
        </w:rPr>
      </w:pPr>
      <w:r w:rsidRPr="00E172EA">
        <w:rPr>
          <w:rFonts w:ascii="Arial" w:hAnsi="Arial" w:cs="Arial"/>
          <w:sz w:val="24"/>
          <w:szCs w:val="24"/>
        </w:rPr>
        <w:t>31.</w:t>
      </w:r>
      <w:r w:rsidR="0060364C" w:rsidRPr="00E172EA">
        <w:rPr>
          <w:rFonts w:ascii="Arial" w:hAnsi="Arial" w:cs="Arial"/>
          <w:sz w:val="24"/>
          <w:szCs w:val="24"/>
        </w:rPr>
        <w:t xml:space="preserve">Принятие решения о предоставлении субсидий </w:t>
      </w:r>
      <w:r w:rsidR="0060364C" w:rsidRPr="00E172EA">
        <w:rPr>
          <w:rFonts w:ascii="Arial" w:hAnsi="Arial" w:cs="Arial"/>
          <w:color w:val="auto"/>
          <w:sz w:val="24"/>
          <w:szCs w:val="24"/>
        </w:rPr>
        <w:t xml:space="preserve">организациям </w:t>
      </w:r>
      <w:r w:rsidR="0060364C" w:rsidRPr="00E172EA">
        <w:rPr>
          <w:rFonts w:ascii="Arial" w:hAnsi="Arial" w:cs="Arial"/>
          <w:sz w:val="24"/>
          <w:szCs w:val="24"/>
        </w:rPr>
        <w:t xml:space="preserve">в виде </w:t>
      </w:r>
      <w:r w:rsidR="0060364C" w:rsidRPr="00E172EA">
        <w:rPr>
          <w:rFonts w:ascii="Arial" w:hAnsi="Arial" w:cs="Arial"/>
          <w:sz w:val="24"/>
          <w:szCs w:val="24"/>
        </w:rPr>
        <w:lastRenderedPageBreak/>
        <w:t xml:space="preserve">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14:paraId="2741A0E5" w14:textId="2AF105EE" w:rsidR="00E275CF" w:rsidRPr="00E172EA" w:rsidRDefault="002C7032" w:rsidP="002C7032">
      <w:pPr>
        <w:pStyle w:val="21"/>
        <w:shd w:val="clear" w:color="auto" w:fill="auto"/>
        <w:tabs>
          <w:tab w:val="left" w:pos="709"/>
        </w:tabs>
        <w:spacing w:line="360" w:lineRule="exact"/>
        <w:ind w:firstLine="567"/>
        <w:rPr>
          <w:rFonts w:ascii="Arial" w:hAnsi="Arial" w:cs="Arial"/>
          <w:sz w:val="24"/>
          <w:szCs w:val="24"/>
        </w:rPr>
      </w:pPr>
      <w:r w:rsidRPr="00E172EA">
        <w:rPr>
          <w:rFonts w:ascii="Arial" w:hAnsi="Arial" w:cs="Arial"/>
          <w:sz w:val="24"/>
          <w:szCs w:val="24"/>
        </w:rPr>
        <w:t>32.</w:t>
      </w:r>
      <w:r w:rsidR="0060364C" w:rsidRPr="00E172EA">
        <w:rPr>
          <w:rFonts w:ascii="Arial" w:hAnsi="Arial" w:cs="Arial"/>
          <w:sz w:val="24"/>
          <w:szCs w:val="24"/>
        </w:rPr>
        <w:t xml:space="preserve">Не допускается при исполнении бюджета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14:paraId="1BC637A0" w14:textId="77777777" w:rsidR="00E275CF" w:rsidRPr="00E172EA" w:rsidRDefault="0060364C" w:rsidP="00D247C3">
      <w:pPr>
        <w:pStyle w:val="21"/>
        <w:shd w:val="clear" w:color="auto" w:fill="auto"/>
        <w:spacing w:line="356" w:lineRule="exact"/>
        <w:ind w:firstLine="360"/>
        <w:rPr>
          <w:rFonts w:ascii="Arial" w:hAnsi="Arial" w:cs="Arial"/>
          <w:sz w:val="24"/>
          <w:szCs w:val="24"/>
        </w:rPr>
      </w:pPr>
      <w:r w:rsidRPr="00E172EA">
        <w:rPr>
          <w:rFonts w:ascii="Arial" w:hAnsi="Arial" w:cs="Arial"/>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14:paraId="1E50C513" w14:textId="457C180C" w:rsidR="00E275CF" w:rsidRPr="00E172EA" w:rsidRDefault="002C7032" w:rsidP="002C7032">
      <w:pPr>
        <w:pStyle w:val="21"/>
        <w:shd w:val="clear" w:color="auto" w:fill="auto"/>
        <w:tabs>
          <w:tab w:val="left" w:pos="567"/>
        </w:tabs>
        <w:spacing w:line="364" w:lineRule="exact"/>
        <w:ind w:firstLine="567"/>
        <w:rPr>
          <w:rFonts w:ascii="Arial" w:hAnsi="Arial" w:cs="Arial"/>
          <w:sz w:val="24"/>
          <w:szCs w:val="24"/>
        </w:rPr>
      </w:pPr>
      <w:r w:rsidRPr="00E172EA">
        <w:rPr>
          <w:rFonts w:ascii="Arial" w:hAnsi="Arial" w:cs="Arial"/>
          <w:sz w:val="24"/>
          <w:szCs w:val="24"/>
        </w:rPr>
        <w:t>33.</w:t>
      </w:r>
      <w:r w:rsidR="0060364C" w:rsidRPr="00E172EA">
        <w:rPr>
          <w:rFonts w:ascii="Arial" w:hAnsi="Arial" w:cs="Arial"/>
          <w:sz w:val="24"/>
          <w:szCs w:val="24"/>
        </w:rPr>
        <w:t>Субсидия, предоставляемая организациям, не направляется на финансовое обеспечение следующих работ:</w:t>
      </w:r>
    </w:p>
    <w:p w14:paraId="1BA53C7A" w14:textId="77777777" w:rsidR="00E275CF" w:rsidRPr="00E172EA" w:rsidRDefault="0060364C" w:rsidP="00D247C3">
      <w:pPr>
        <w:pStyle w:val="21"/>
        <w:numPr>
          <w:ilvl w:val="0"/>
          <w:numId w:val="11"/>
        </w:numPr>
        <w:shd w:val="clear" w:color="auto" w:fill="auto"/>
        <w:tabs>
          <w:tab w:val="left" w:pos="475"/>
        </w:tabs>
        <w:spacing w:line="356" w:lineRule="exact"/>
        <w:ind w:firstLine="0"/>
        <w:rPr>
          <w:rFonts w:ascii="Arial" w:hAnsi="Arial" w:cs="Arial"/>
          <w:sz w:val="24"/>
          <w:szCs w:val="24"/>
        </w:rPr>
      </w:pPr>
      <w:r w:rsidRPr="00E172EA">
        <w:rPr>
          <w:rFonts w:ascii="Arial" w:hAnsi="Arial" w:cs="Arial"/>
          <w:sz w:val="24"/>
          <w:szCs w:val="24"/>
        </w:rPr>
        <w:t>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14:paraId="2D0DCE3E" w14:textId="77777777" w:rsidR="00E275CF" w:rsidRPr="00E172EA" w:rsidRDefault="0060364C" w:rsidP="00D247C3">
      <w:pPr>
        <w:pStyle w:val="21"/>
        <w:numPr>
          <w:ilvl w:val="0"/>
          <w:numId w:val="11"/>
        </w:numPr>
        <w:shd w:val="clear" w:color="auto" w:fill="auto"/>
        <w:tabs>
          <w:tab w:val="left" w:pos="475"/>
        </w:tabs>
        <w:spacing w:line="356" w:lineRule="exact"/>
        <w:ind w:firstLine="0"/>
        <w:rPr>
          <w:rFonts w:ascii="Arial" w:hAnsi="Arial" w:cs="Arial"/>
          <w:sz w:val="24"/>
          <w:szCs w:val="24"/>
        </w:rPr>
      </w:pPr>
      <w:r w:rsidRPr="00E172EA">
        <w:rPr>
          <w:rFonts w:ascii="Arial" w:hAnsi="Arial" w:cs="Arial"/>
          <w:sz w:val="24"/>
          <w:szCs w:val="24"/>
        </w:rPr>
        <w:t>проведение государственной экспертизы проектной документации и результатов инженерных изысканий;</w:t>
      </w:r>
    </w:p>
    <w:p w14:paraId="54507406" w14:textId="115F125D" w:rsidR="00E275CF" w:rsidRPr="00E172EA" w:rsidRDefault="0060364C" w:rsidP="006905D9">
      <w:pPr>
        <w:pStyle w:val="21"/>
        <w:numPr>
          <w:ilvl w:val="0"/>
          <w:numId w:val="11"/>
        </w:numPr>
        <w:shd w:val="clear" w:color="auto" w:fill="auto"/>
        <w:tabs>
          <w:tab w:val="left" w:pos="0"/>
        </w:tabs>
        <w:spacing w:line="356" w:lineRule="exact"/>
        <w:ind w:firstLine="0"/>
        <w:rPr>
          <w:rFonts w:ascii="Arial" w:hAnsi="Arial" w:cs="Arial"/>
          <w:sz w:val="24"/>
          <w:szCs w:val="24"/>
        </w:rPr>
      </w:pPr>
      <w:r w:rsidRPr="00E172EA">
        <w:rPr>
          <w:rFonts w:ascii="Arial" w:hAnsi="Arial" w:cs="Arial"/>
          <w:sz w:val="24"/>
          <w:szCs w:val="24"/>
        </w:rPr>
        <w:t>проведение проверки достоверности определения сметной стоимости</w:t>
      </w:r>
      <w:r w:rsidR="006905D9" w:rsidRPr="00E172EA">
        <w:rPr>
          <w:rFonts w:ascii="Arial" w:hAnsi="Arial" w:cs="Arial"/>
          <w:sz w:val="24"/>
          <w:szCs w:val="24"/>
        </w:rPr>
        <w:t xml:space="preserve"> </w:t>
      </w:r>
      <w:r w:rsidRPr="00E172EA">
        <w:rPr>
          <w:rFonts w:ascii="Arial" w:hAnsi="Arial" w:cs="Arial"/>
          <w:sz w:val="24"/>
          <w:szCs w:val="24"/>
        </w:rPr>
        <w:t>объектов</w:t>
      </w:r>
      <w:r w:rsidR="006905D9" w:rsidRPr="00E172EA">
        <w:rPr>
          <w:rFonts w:ascii="Arial" w:hAnsi="Arial" w:cs="Arial"/>
          <w:sz w:val="24"/>
          <w:szCs w:val="24"/>
        </w:rPr>
        <w:t xml:space="preserve"> </w:t>
      </w:r>
      <w:r w:rsidRPr="00E172EA">
        <w:rPr>
          <w:rFonts w:ascii="Arial" w:hAnsi="Arial" w:cs="Arial"/>
          <w:sz w:val="24"/>
          <w:szCs w:val="24"/>
        </w:rPr>
        <w:t>капитального строительства,</w:t>
      </w:r>
      <w:r w:rsidR="006905D9" w:rsidRPr="00E172EA">
        <w:rPr>
          <w:rFonts w:ascii="Arial" w:hAnsi="Arial" w:cs="Arial"/>
          <w:sz w:val="24"/>
          <w:szCs w:val="24"/>
        </w:rPr>
        <w:t xml:space="preserve"> </w:t>
      </w:r>
      <w:r w:rsidRPr="00E172EA">
        <w:rPr>
          <w:rFonts w:ascii="Arial" w:hAnsi="Arial" w:cs="Arial"/>
          <w:sz w:val="24"/>
          <w:szCs w:val="24"/>
        </w:rPr>
        <w:t>финансовое</w:t>
      </w:r>
      <w:r w:rsidR="006905D9" w:rsidRPr="00E172EA">
        <w:rPr>
          <w:rFonts w:ascii="Arial" w:hAnsi="Arial" w:cs="Arial"/>
          <w:sz w:val="24"/>
          <w:szCs w:val="24"/>
        </w:rPr>
        <w:t xml:space="preserve"> </w:t>
      </w:r>
      <w:r w:rsidRPr="00E172EA">
        <w:rPr>
          <w:rFonts w:ascii="Arial" w:hAnsi="Arial" w:cs="Arial"/>
          <w:sz w:val="24"/>
          <w:szCs w:val="24"/>
        </w:rPr>
        <w:tab/>
        <w:t>обеспечение</w:t>
      </w:r>
      <w:r w:rsidR="001F59C0" w:rsidRPr="00E172EA">
        <w:rPr>
          <w:rFonts w:ascii="Arial" w:hAnsi="Arial" w:cs="Arial"/>
          <w:sz w:val="24"/>
          <w:szCs w:val="24"/>
        </w:rPr>
        <w:t xml:space="preserve"> строительства </w:t>
      </w:r>
      <w:r w:rsidRPr="00E172EA">
        <w:rPr>
          <w:rFonts w:ascii="Arial" w:hAnsi="Arial" w:cs="Arial"/>
          <w:sz w:val="24"/>
          <w:szCs w:val="24"/>
        </w:rPr>
        <w:t>(реконструкции) которых планируется осуществлять с использованием субсидии.</w:t>
      </w:r>
    </w:p>
    <w:p w14:paraId="2D7FDA21" w14:textId="77777777" w:rsidR="00E275CF" w:rsidRPr="00E172EA" w:rsidRDefault="0060364C" w:rsidP="002C7032">
      <w:pPr>
        <w:pStyle w:val="21"/>
        <w:numPr>
          <w:ilvl w:val="0"/>
          <w:numId w:val="4"/>
        </w:numPr>
        <w:shd w:val="clear" w:color="auto" w:fill="auto"/>
        <w:tabs>
          <w:tab w:val="left" w:pos="705"/>
        </w:tabs>
        <w:spacing w:line="356" w:lineRule="exact"/>
        <w:ind w:left="360" w:hanging="360"/>
        <w:jc w:val="center"/>
        <w:rPr>
          <w:rFonts w:ascii="Arial" w:hAnsi="Arial" w:cs="Arial"/>
          <w:sz w:val="24"/>
          <w:szCs w:val="24"/>
        </w:rPr>
      </w:pPr>
      <w:r w:rsidRPr="00E172EA">
        <w:rPr>
          <w:rFonts w:ascii="Arial" w:hAnsi="Arial" w:cs="Arial"/>
          <w:sz w:val="24"/>
          <w:szCs w:val="24"/>
        </w:rPr>
        <w:t>ПОРЯДОК ПРЕДОСТАВЛЕНИЯ СУБСИДИЙ ОРГАНИЗАЦИЯМ НА ОСУЩЕСТВЛЕНИЕ КАПИТАЛЬНЫХ ВЛОЖЕНИЙ</w:t>
      </w:r>
    </w:p>
    <w:p w14:paraId="1C963CEF" w14:textId="3763B7C2" w:rsidR="00E275CF" w:rsidRPr="00E172EA" w:rsidRDefault="002C7032" w:rsidP="00F16E06">
      <w:pPr>
        <w:pStyle w:val="21"/>
        <w:shd w:val="clear" w:color="auto" w:fill="auto"/>
        <w:tabs>
          <w:tab w:val="left" w:pos="0"/>
        </w:tabs>
        <w:spacing w:line="353" w:lineRule="exact"/>
        <w:ind w:firstLine="0"/>
        <w:rPr>
          <w:rFonts w:ascii="Arial" w:hAnsi="Arial" w:cs="Arial"/>
          <w:sz w:val="24"/>
          <w:szCs w:val="24"/>
        </w:rPr>
      </w:pPr>
      <w:r w:rsidRPr="00E172EA">
        <w:rPr>
          <w:rFonts w:ascii="Arial" w:hAnsi="Arial" w:cs="Arial"/>
          <w:sz w:val="24"/>
          <w:szCs w:val="24"/>
        </w:rPr>
        <w:t>34.</w:t>
      </w:r>
      <w:r w:rsidR="0060364C" w:rsidRPr="00E172EA">
        <w:rPr>
          <w:rFonts w:ascii="Arial" w:hAnsi="Arial" w:cs="Arial"/>
          <w:sz w:val="24"/>
          <w:szCs w:val="24"/>
        </w:rPr>
        <w:t>Субсидии предоставляются организациям в размере средств,</w:t>
      </w:r>
      <w:r w:rsidRPr="00E172EA">
        <w:rPr>
          <w:rFonts w:ascii="Arial" w:hAnsi="Arial" w:cs="Arial"/>
          <w:sz w:val="24"/>
          <w:szCs w:val="24"/>
        </w:rPr>
        <w:t xml:space="preserve"> </w:t>
      </w:r>
      <w:r w:rsidR="0060364C" w:rsidRPr="00E172EA">
        <w:rPr>
          <w:rFonts w:ascii="Arial" w:hAnsi="Arial" w:cs="Arial"/>
          <w:sz w:val="24"/>
          <w:szCs w:val="24"/>
        </w:rPr>
        <w:t>предусмотренных решением о предоставлении субсидий, в пределах бюджетных</w:t>
      </w:r>
      <w:r w:rsidR="0060364C" w:rsidRPr="00E172EA">
        <w:rPr>
          <w:rFonts w:ascii="Arial" w:hAnsi="Arial" w:cs="Arial"/>
          <w:sz w:val="24"/>
          <w:szCs w:val="24"/>
        </w:rPr>
        <w:tab/>
        <w:t xml:space="preserve">средств, </w:t>
      </w:r>
      <w:r w:rsidR="00F16E06" w:rsidRPr="00E172EA">
        <w:rPr>
          <w:rFonts w:ascii="Arial" w:hAnsi="Arial" w:cs="Arial"/>
          <w:sz w:val="24"/>
          <w:szCs w:val="24"/>
        </w:rPr>
        <w:t>пре</w:t>
      </w:r>
      <w:r w:rsidR="0060364C" w:rsidRPr="00E172EA">
        <w:rPr>
          <w:rFonts w:ascii="Arial" w:hAnsi="Arial" w:cs="Arial"/>
          <w:sz w:val="24"/>
          <w:szCs w:val="24"/>
        </w:rPr>
        <w:t>дусмотренных</w:t>
      </w:r>
      <w:r w:rsidR="0060364C" w:rsidRPr="00E172EA">
        <w:rPr>
          <w:rFonts w:ascii="Arial" w:hAnsi="Arial" w:cs="Arial"/>
          <w:sz w:val="24"/>
          <w:szCs w:val="24"/>
        </w:rPr>
        <w:tab/>
        <w:t>в бюджете</w:t>
      </w:r>
      <w:r w:rsidR="0060364C" w:rsidRPr="00E172EA">
        <w:rPr>
          <w:rFonts w:ascii="Arial" w:hAnsi="Arial" w:cs="Arial"/>
          <w:sz w:val="24"/>
          <w:szCs w:val="24"/>
        </w:rPr>
        <w:tab/>
      </w:r>
      <w:r w:rsidR="001F59C0" w:rsidRPr="00E172EA">
        <w:rPr>
          <w:rFonts w:ascii="Arial" w:hAnsi="Arial" w:cs="Arial"/>
          <w:sz w:val="24"/>
          <w:szCs w:val="24"/>
        </w:rPr>
        <w:t>Гороховского</w:t>
      </w:r>
      <w:r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14:paraId="4AAC6D12" w14:textId="334337E5" w:rsidR="00E275CF" w:rsidRPr="00E172EA" w:rsidRDefault="006905D9" w:rsidP="006905D9">
      <w:pPr>
        <w:pStyle w:val="21"/>
        <w:shd w:val="clear" w:color="auto" w:fill="auto"/>
        <w:tabs>
          <w:tab w:val="left" w:pos="426"/>
        </w:tabs>
        <w:spacing w:line="356" w:lineRule="exact"/>
        <w:ind w:firstLine="567"/>
        <w:rPr>
          <w:rFonts w:ascii="Arial" w:hAnsi="Arial" w:cs="Arial"/>
          <w:sz w:val="24"/>
          <w:szCs w:val="24"/>
        </w:rPr>
      </w:pPr>
      <w:r w:rsidRPr="00E172EA">
        <w:rPr>
          <w:rFonts w:ascii="Arial" w:hAnsi="Arial" w:cs="Arial"/>
          <w:sz w:val="24"/>
          <w:szCs w:val="24"/>
        </w:rPr>
        <w:t>35.</w:t>
      </w:r>
      <w:r w:rsidR="0060364C" w:rsidRPr="00E172EA">
        <w:rPr>
          <w:rFonts w:ascii="Arial" w:hAnsi="Arial" w:cs="Arial"/>
          <w:sz w:val="24"/>
          <w:szCs w:val="24"/>
        </w:rPr>
        <w:t xml:space="preserve">Предоставление субсидии осуществляется в соответствии с соглашением, заключенным между администрацией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 xml:space="preserve"> муниципального образования как получателем средств бюджета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w:t>
      </w:r>
      <w:r w:rsidR="0060364C" w:rsidRPr="00E172EA">
        <w:rPr>
          <w:rFonts w:ascii="Arial" w:hAnsi="Arial" w:cs="Arial"/>
          <w:sz w:val="24"/>
          <w:szCs w:val="24"/>
        </w:rPr>
        <w:lastRenderedPageBreak/>
        <w:t xml:space="preserve">предоставляющим субсидию </w:t>
      </w:r>
      <w:r w:rsidR="0060364C" w:rsidRPr="00E172EA">
        <w:rPr>
          <w:rFonts w:ascii="Arial" w:hAnsi="Arial" w:cs="Arial"/>
          <w:color w:val="auto"/>
          <w:sz w:val="24"/>
          <w:szCs w:val="24"/>
        </w:rPr>
        <w:t xml:space="preserve">организации, и организацией </w:t>
      </w:r>
      <w:r w:rsidR="0060364C" w:rsidRPr="00E172EA">
        <w:rPr>
          <w:rFonts w:ascii="Arial" w:hAnsi="Arial" w:cs="Arial"/>
          <w:sz w:val="24"/>
          <w:szCs w:val="24"/>
        </w:rPr>
        <w:t xml:space="preserve">(далее - соглашение о предоставлении субсидий) на срок, не превышающий срок действия утвержденных получателю средств бюджета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14:paraId="53E139FC" w14:textId="3DB310AB" w:rsidR="00E275CF" w:rsidRPr="00E172EA" w:rsidRDefault="006905D9" w:rsidP="006905D9">
      <w:pPr>
        <w:pStyle w:val="21"/>
        <w:shd w:val="clear" w:color="auto" w:fill="auto"/>
        <w:tabs>
          <w:tab w:val="left" w:pos="426"/>
        </w:tabs>
        <w:spacing w:line="356" w:lineRule="exact"/>
        <w:ind w:firstLine="567"/>
        <w:rPr>
          <w:rFonts w:ascii="Arial" w:hAnsi="Arial" w:cs="Arial"/>
          <w:sz w:val="24"/>
          <w:szCs w:val="24"/>
        </w:rPr>
      </w:pPr>
      <w:r w:rsidRPr="00E172EA">
        <w:rPr>
          <w:rFonts w:ascii="Arial" w:hAnsi="Arial" w:cs="Arial"/>
          <w:sz w:val="24"/>
          <w:szCs w:val="24"/>
        </w:rPr>
        <w:t>36.</w:t>
      </w:r>
      <w:r w:rsidR="0060364C" w:rsidRPr="00E172EA">
        <w:rPr>
          <w:rFonts w:ascii="Arial" w:hAnsi="Arial" w:cs="Arial"/>
          <w:sz w:val="24"/>
          <w:szCs w:val="24"/>
        </w:rPr>
        <w:t>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14:paraId="027A4859" w14:textId="77777777" w:rsidR="00E275CF" w:rsidRPr="00E172EA" w:rsidRDefault="0060364C" w:rsidP="00D247C3">
      <w:pPr>
        <w:pStyle w:val="21"/>
        <w:numPr>
          <w:ilvl w:val="0"/>
          <w:numId w:val="12"/>
        </w:numPr>
        <w:shd w:val="clear" w:color="auto" w:fill="auto"/>
        <w:tabs>
          <w:tab w:val="left" w:pos="374"/>
        </w:tabs>
        <w:spacing w:line="356" w:lineRule="exact"/>
        <w:ind w:firstLine="0"/>
        <w:rPr>
          <w:rFonts w:ascii="Arial" w:hAnsi="Arial" w:cs="Arial"/>
          <w:sz w:val="24"/>
          <w:szCs w:val="24"/>
        </w:rPr>
      </w:pPr>
      <w:r w:rsidRPr="00E172EA">
        <w:rPr>
          <w:rFonts w:ascii="Arial" w:hAnsi="Arial" w:cs="Arial"/>
          <w:sz w:val="24"/>
          <w:szCs w:val="24"/>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14:paraId="283642F8" w14:textId="77777777" w:rsidR="00E275CF" w:rsidRPr="00E172EA" w:rsidRDefault="0060364C" w:rsidP="00D247C3">
      <w:pPr>
        <w:pStyle w:val="21"/>
        <w:numPr>
          <w:ilvl w:val="0"/>
          <w:numId w:val="12"/>
        </w:numPr>
        <w:shd w:val="clear" w:color="auto" w:fill="auto"/>
        <w:tabs>
          <w:tab w:val="left" w:pos="374"/>
        </w:tabs>
        <w:spacing w:line="356" w:lineRule="exact"/>
        <w:ind w:firstLine="0"/>
        <w:rPr>
          <w:rFonts w:ascii="Arial" w:hAnsi="Arial" w:cs="Arial"/>
          <w:sz w:val="24"/>
          <w:szCs w:val="24"/>
        </w:rPr>
      </w:pPr>
      <w:r w:rsidRPr="00E172EA">
        <w:rPr>
          <w:rFonts w:ascii="Arial" w:hAnsi="Arial" w:cs="Arial"/>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44B3E642" w14:textId="77777777" w:rsidR="00E275CF" w:rsidRPr="00E172EA" w:rsidRDefault="0060364C" w:rsidP="00D247C3">
      <w:pPr>
        <w:pStyle w:val="21"/>
        <w:numPr>
          <w:ilvl w:val="0"/>
          <w:numId w:val="12"/>
        </w:numPr>
        <w:shd w:val="clear" w:color="auto" w:fill="auto"/>
        <w:tabs>
          <w:tab w:val="left" w:pos="374"/>
        </w:tabs>
        <w:spacing w:line="356" w:lineRule="exact"/>
        <w:ind w:firstLine="0"/>
        <w:rPr>
          <w:rFonts w:ascii="Arial" w:hAnsi="Arial" w:cs="Arial"/>
          <w:sz w:val="24"/>
          <w:szCs w:val="24"/>
        </w:rPr>
      </w:pPr>
      <w:r w:rsidRPr="00E172EA">
        <w:rPr>
          <w:rFonts w:ascii="Arial" w:hAnsi="Arial" w:cs="Arial"/>
          <w:sz w:val="24"/>
          <w:szCs w:val="24"/>
        </w:rPr>
        <w:t>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84EE5A0" w14:textId="229DD0ED" w:rsidR="00E275CF" w:rsidRPr="00E172EA" w:rsidRDefault="0060364C" w:rsidP="00B33C43">
      <w:pPr>
        <w:pStyle w:val="21"/>
        <w:numPr>
          <w:ilvl w:val="0"/>
          <w:numId w:val="12"/>
        </w:numPr>
        <w:shd w:val="clear" w:color="auto" w:fill="auto"/>
        <w:tabs>
          <w:tab w:val="left" w:pos="0"/>
        </w:tabs>
        <w:spacing w:line="356" w:lineRule="exact"/>
        <w:ind w:firstLine="0"/>
        <w:rPr>
          <w:rFonts w:ascii="Arial" w:hAnsi="Arial" w:cs="Arial"/>
          <w:sz w:val="24"/>
          <w:szCs w:val="24"/>
        </w:rPr>
      </w:pPr>
      <w:r w:rsidRPr="00E172EA">
        <w:rPr>
          <w:rFonts w:ascii="Arial" w:hAnsi="Arial" w:cs="Arial"/>
          <w:sz w:val="24"/>
          <w:szCs w:val="24"/>
        </w:rPr>
        <w:t xml:space="preserve">положения, устанавливающие обязанность </w:t>
      </w:r>
      <w:r w:rsidR="00B33C43" w:rsidRPr="00E172EA">
        <w:rPr>
          <w:rFonts w:ascii="Arial" w:hAnsi="Arial" w:cs="Arial"/>
          <w:sz w:val="24"/>
          <w:szCs w:val="24"/>
        </w:rPr>
        <w:t xml:space="preserve">организаций </w:t>
      </w:r>
      <w:r w:rsidRPr="00E172EA">
        <w:rPr>
          <w:rFonts w:ascii="Arial" w:hAnsi="Arial" w:cs="Arial"/>
          <w:sz w:val="24"/>
          <w:szCs w:val="24"/>
        </w:rPr>
        <w:t>по открытию в финансовом</w:t>
      </w:r>
      <w:r w:rsidR="00B33C43" w:rsidRPr="00E172EA">
        <w:rPr>
          <w:rFonts w:ascii="Arial" w:hAnsi="Arial" w:cs="Arial"/>
          <w:sz w:val="24"/>
          <w:szCs w:val="24"/>
        </w:rPr>
        <w:t xml:space="preserve"> </w:t>
      </w:r>
      <w:r w:rsidR="00EA2618" w:rsidRPr="00E172EA">
        <w:rPr>
          <w:rFonts w:ascii="Arial" w:hAnsi="Arial" w:cs="Arial"/>
          <w:sz w:val="24"/>
          <w:szCs w:val="24"/>
        </w:rPr>
        <w:t>органе</w:t>
      </w:r>
      <w:r w:rsidRPr="00E172EA">
        <w:rPr>
          <w:rFonts w:ascii="Arial" w:hAnsi="Arial" w:cs="Arial"/>
          <w:sz w:val="24"/>
          <w:szCs w:val="24"/>
        </w:rPr>
        <w:t xml:space="preserve"> администрации</w:t>
      </w:r>
      <w:r w:rsidRPr="00E172EA">
        <w:rPr>
          <w:rFonts w:ascii="Arial" w:hAnsi="Arial" w:cs="Arial"/>
          <w:sz w:val="24"/>
          <w:szCs w:val="24"/>
        </w:rPr>
        <w:tab/>
      </w:r>
      <w:r w:rsidR="001F59C0" w:rsidRPr="00E172EA">
        <w:rPr>
          <w:rFonts w:ascii="Arial" w:hAnsi="Arial" w:cs="Arial"/>
          <w:sz w:val="24"/>
          <w:szCs w:val="24"/>
        </w:rPr>
        <w:t>Гороховского</w:t>
      </w:r>
      <w:r w:rsidR="00EA2618" w:rsidRPr="00E172EA">
        <w:rPr>
          <w:rFonts w:ascii="Arial" w:hAnsi="Arial" w:cs="Arial"/>
          <w:sz w:val="24"/>
          <w:szCs w:val="24"/>
        </w:rPr>
        <w:t xml:space="preserve"> </w:t>
      </w:r>
      <w:r w:rsidRPr="00E172EA">
        <w:rPr>
          <w:rFonts w:ascii="Arial" w:hAnsi="Arial" w:cs="Arial"/>
          <w:sz w:val="24"/>
          <w:szCs w:val="24"/>
        </w:rPr>
        <w:t>муниципального</w:t>
      </w:r>
      <w:r w:rsidR="00EA2618" w:rsidRPr="00E172EA">
        <w:rPr>
          <w:rFonts w:ascii="Arial" w:hAnsi="Arial" w:cs="Arial"/>
          <w:sz w:val="24"/>
          <w:szCs w:val="24"/>
        </w:rPr>
        <w:t xml:space="preserve"> </w:t>
      </w:r>
      <w:r w:rsidRPr="00E172EA">
        <w:rPr>
          <w:rFonts w:ascii="Arial" w:hAnsi="Arial" w:cs="Arial"/>
          <w:sz w:val="24"/>
          <w:szCs w:val="24"/>
        </w:rPr>
        <w:t>образования лицевого счета по получению и использованию субсидий;</w:t>
      </w:r>
    </w:p>
    <w:p w14:paraId="05CC1D78"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Федеральном казначействе;</w:t>
      </w:r>
    </w:p>
    <w:p w14:paraId="02933F44" w14:textId="597BF6B0"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 xml:space="preserve">положения, устанавливающие право администрации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Pr="00E172EA">
        <w:rPr>
          <w:rFonts w:ascii="Arial" w:hAnsi="Arial" w:cs="Arial"/>
          <w:sz w:val="24"/>
          <w:szCs w:val="24"/>
        </w:rPr>
        <w:lastRenderedPageBreak/>
        <w:t>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14:paraId="65EECFCB"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 xml:space="preserve">порядок возврата </w:t>
      </w:r>
      <w:r w:rsidRPr="00E172EA">
        <w:rPr>
          <w:rFonts w:ascii="Arial" w:hAnsi="Arial" w:cs="Arial"/>
          <w:color w:val="auto"/>
          <w:sz w:val="24"/>
          <w:szCs w:val="24"/>
        </w:rPr>
        <w:t>организацией с</w:t>
      </w:r>
      <w:r w:rsidRPr="00E172EA">
        <w:rPr>
          <w:rFonts w:ascii="Arial" w:hAnsi="Arial" w:cs="Arial"/>
          <w:sz w:val="24"/>
          <w:szCs w:val="24"/>
        </w:rPr>
        <w:t>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15A69284"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14:paraId="324F8E6C"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w:t>
      </w:r>
      <w:r w:rsidRPr="00E172EA">
        <w:rPr>
          <w:rFonts w:ascii="Arial" w:hAnsi="Arial" w:cs="Arial"/>
          <w:color w:val="auto"/>
          <w:sz w:val="24"/>
          <w:szCs w:val="24"/>
        </w:rPr>
        <w:t xml:space="preserve">организацией </w:t>
      </w:r>
      <w:r w:rsidRPr="00E172EA">
        <w:rPr>
          <w:rFonts w:ascii="Arial" w:hAnsi="Arial" w:cs="Arial"/>
          <w:sz w:val="24"/>
          <w:szCs w:val="24"/>
        </w:rPr>
        <w:t>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14:paraId="31178F1D"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 xml:space="preserve">порядок и сроки представления </w:t>
      </w:r>
      <w:r w:rsidRPr="00E172EA">
        <w:rPr>
          <w:rFonts w:ascii="Arial" w:hAnsi="Arial" w:cs="Arial"/>
          <w:color w:val="auto"/>
          <w:sz w:val="24"/>
          <w:szCs w:val="24"/>
        </w:rPr>
        <w:t>организацией</w:t>
      </w:r>
      <w:r w:rsidRPr="00E172EA">
        <w:rPr>
          <w:rFonts w:ascii="Arial" w:hAnsi="Arial" w:cs="Arial"/>
          <w:color w:val="FF0000"/>
          <w:sz w:val="24"/>
          <w:szCs w:val="24"/>
        </w:rPr>
        <w:t xml:space="preserve"> </w:t>
      </w:r>
      <w:r w:rsidRPr="00E172EA">
        <w:rPr>
          <w:rFonts w:ascii="Arial" w:hAnsi="Arial" w:cs="Arial"/>
          <w:sz w:val="24"/>
          <w:szCs w:val="24"/>
        </w:rPr>
        <w:t>отчетности об использовании субсидии;</w:t>
      </w:r>
    </w:p>
    <w:p w14:paraId="6FDA291E" w14:textId="77777777" w:rsidR="00E275CF" w:rsidRPr="00E172EA" w:rsidRDefault="0060364C" w:rsidP="00D247C3">
      <w:pPr>
        <w:pStyle w:val="21"/>
        <w:numPr>
          <w:ilvl w:val="0"/>
          <w:numId w:val="12"/>
        </w:numPr>
        <w:shd w:val="clear" w:color="auto" w:fill="auto"/>
        <w:tabs>
          <w:tab w:val="left" w:pos="539"/>
        </w:tabs>
        <w:spacing w:line="356" w:lineRule="exact"/>
        <w:ind w:firstLine="0"/>
        <w:rPr>
          <w:rFonts w:ascii="Arial" w:hAnsi="Arial" w:cs="Arial"/>
          <w:sz w:val="24"/>
          <w:szCs w:val="24"/>
        </w:rPr>
      </w:pPr>
      <w:r w:rsidRPr="00E172EA">
        <w:rPr>
          <w:rFonts w:ascii="Arial" w:hAnsi="Arial" w:cs="Arial"/>
          <w:sz w:val="24"/>
          <w:szCs w:val="24"/>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1F685F15" w14:textId="2D6CE6AA" w:rsidR="00E275CF" w:rsidRPr="00E172EA" w:rsidRDefault="006905D9" w:rsidP="006905D9">
      <w:pPr>
        <w:pStyle w:val="21"/>
        <w:shd w:val="clear" w:color="auto" w:fill="auto"/>
        <w:tabs>
          <w:tab w:val="left" w:pos="426"/>
        </w:tabs>
        <w:spacing w:line="356" w:lineRule="exact"/>
        <w:ind w:firstLine="567"/>
        <w:rPr>
          <w:rFonts w:ascii="Arial" w:hAnsi="Arial" w:cs="Arial"/>
          <w:sz w:val="24"/>
          <w:szCs w:val="24"/>
        </w:rPr>
      </w:pPr>
      <w:r w:rsidRPr="00E172EA">
        <w:rPr>
          <w:rFonts w:ascii="Arial" w:hAnsi="Arial" w:cs="Arial"/>
          <w:sz w:val="24"/>
          <w:szCs w:val="24"/>
        </w:rPr>
        <w:t>37.</w:t>
      </w:r>
      <w:r w:rsidR="0060364C" w:rsidRPr="00E172EA">
        <w:rPr>
          <w:rFonts w:ascii="Arial" w:hAnsi="Arial" w:cs="Arial"/>
          <w:sz w:val="24"/>
          <w:szCs w:val="24"/>
        </w:rPr>
        <w:t xml:space="preserve">Операции с субсидиями, поступающими </w:t>
      </w:r>
      <w:r w:rsidR="0060364C" w:rsidRPr="00E172EA">
        <w:rPr>
          <w:rFonts w:ascii="Arial" w:hAnsi="Arial" w:cs="Arial"/>
          <w:color w:val="auto"/>
          <w:sz w:val="24"/>
          <w:szCs w:val="24"/>
        </w:rPr>
        <w:t>организациям,</w:t>
      </w:r>
      <w:r w:rsidR="0060364C" w:rsidRPr="00E172EA">
        <w:rPr>
          <w:rFonts w:ascii="Arial" w:hAnsi="Arial" w:cs="Arial"/>
          <w:sz w:val="24"/>
          <w:szCs w:val="24"/>
        </w:rPr>
        <w:t xml:space="preserve"> осуществляются в установленном финансовым органом администрации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 xml:space="preserve">муниципального образования порядке и учитываются на отдельных лицевых счетах, открываемых </w:t>
      </w:r>
      <w:r w:rsidR="0060364C" w:rsidRPr="00E172EA">
        <w:rPr>
          <w:rFonts w:ascii="Arial" w:hAnsi="Arial" w:cs="Arial"/>
          <w:color w:val="auto"/>
          <w:sz w:val="24"/>
          <w:szCs w:val="24"/>
        </w:rPr>
        <w:t>организациям</w:t>
      </w:r>
      <w:r w:rsidR="0060364C" w:rsidRPr="00E172EA">
        <w:rPr>
          <w:rFonts w:ascii="Arial" w:hAnsi="Arial" w:cs="Arial"/>
          <w:color w:val="FF0000"/>
          <w:sz w:val="24"/>
          <w:szCs w:val="24"/>
        </w:rPr>
        <w:t xml:space="preserve"> </w:t>
      </w:r>
      <w:r w:rsidR="0060364C" w:rsidRPr="00E172EA">
        <w:rPr>
          <w:rFonts w:ascii="Arial" w:hAnsi="Arial" w:cs="Arial"/>
          <w:sz w:val="24"/>
          <w:szCs w:val="24"/>
        </w:rPr>
        <w:t xml:space="preserve">в органах Федерального казначейства в порядке, установленном финансовым органом администрации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021473C9" w14:textId="416BEFD8" w:rsidR="00E275CF" w:rsidRPr="00E172EA" w:rsidRDefault="006905D9" w:rsidP="006905D9">
      <w:pPr>
        <w:pStyle w:val="21"/>
        <w:shd w:val="clear" w:color="auto" w:fill="auto"/>
        <w:tabs>
          <w:tab w:val="left" w:pos="536"/>
        </w:tabs>
        <w:spacing w:line="356" w:lineRule="exact"/>
        <w:ind w:firstLine="567"/>
        <w:rPr>
          <w:rFonts w:ascii="Arial" w:hAnsi="Arial" w:cs="Arial"/>
          <w:sz w:val="24"/>
          <w:szCs w:val="24"/>
        </w:rPr>
      </w:pPr>
      <w:r w:rsidRPr="00E172EA">
        <w:rPr>
          <w:rFonts w:ascii="Arial" w:hAnsi="Arial" w:cs="Arial"/>
          <w:sz w:val="24"/>
          <w:szCs w:val="24"/>
        </w:rPr>
        <w:t>38.</w:t>
      </w:r>
      <w:r w:rsidR="0060364C" w:rsidRPr="00E172EA">
        <w:rPr>
          <w:rFonts w:ascii="Arial" w:hAnsi="Arial" w:cs="Arial"/>
          <w:sz w:val="24"/>
          <w:szCs w:val="24"/>
        </w:rPr>
        <w:t xml:space="preserve">Санкционирование расходов </w:t>
      </w:r>
      <w:r w:rsidR="0060364C" w:rsidRPr="00E172EA">
        <w:rPr>
          <w:rFonts w:ascii="Arial" w:hAnsi="Arial" w:cs="Arial"/>
          <w:color w:val="auto"/>
          <w:sz w:val="24"/>
          <w:szCs w:val="24"/>
        </w:rPr>
        <w:t xml:space="preserve">организаций, </w:t>
      </w:r>
      <w:r w:rsidR="0060364C" w:rsidRPr="00E172EA">
        <w:rPr>
          <w:rFonts w:ascii="Arial" w:hAnsi="Arial" w:cs="Arial"/>
          <w:sz w:val="24"/>
          <w:szCs w:val="24"/>
        </w:rPr>
        <w:t xml:space="preserve">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747128C7" w14:textId="5EB0E4F1" w:rsidR="00E275CF" w:rsidRPr="00E172EA" w:rsidRDefault="006905D9" w:rsidP="006905D9">
      <w:pPr>
        <w:pStyle w:val="21"/>
        <w:shd w:val="clear" w:color="auto" w:fill="auto"/>
        <w:tabs>
          <w:tab w:val="left" w:pos="536"/>
        </w:tabs>
        <w:spacing w:line="356" w:lineRule="exact"/>
        <w:ind w:firstLine="567"/>
        <w:rPr>
          <w:rFonts w:ascii="Arial" w:hAnsi="Arial" w:cs="Arial"/>
          <w:sz w:val="24"/>
          <w:szCs w:val="24"/>
        </w:rPr>
      </w:pPr>
      <w:r w:rsidRPr="00E172EA">
        <w:rPr>
          <w:rFonts w:ascii="Arial" w:hAnsi="Arial" w:cs="Arial"/>
          <w:sz w:val="24"/>
          <w:szCs w:val="24"/>
        </w:rPr>
        <w:t>39.</w:t>
      </w:r>
      <w:r w:rsidR="0060364C" w:rsidRPr="00E172EA">
        <w:rPr>
          <w:rFonts w:ascii="Arial" w:hAnsi="Arial" w:cs="Arial"/>
          <w:sz w:val="24"/>
          <w:szCs w:val="24"/>
        </w:rPr>
        <w:t xml:space="preserve">Не использованные на начало очередного финансового года остатки субсидий подлежат перечислению </w:t>
      </w:r>
      <w:r w:rsidR="0060364C" w:rsidRPr="00E172EA">
        <w:rPr>
          <w:rFonts w:ascii="Arial" w:hAnsi="Arial" w:cs="Arial"/>
          <w:color w:val="auto"/>
          <w:sz w:val="24"/>
          <w:szCs w:val="24"/>
        </w:rPr>
        <w:t xml:space="preserve">организациями </w:t>
      </w:r>
      <w:r w:rsidR="0060364C" w:rsidRPr="00E172EA">
        <w:rPr>
          <w:rFonts w:ascii="Arial" w:hAnsi="Arial" w:cs="Arial"/>
          <w:sz w:val="24"/>
          <w:szCs w:val="24"/>
        </w:rPr>
        <w:t xml:space="preserve">в установленном порядке в бюджет </w:t>
      </w:r>
      <w:r w:rsidR="001F59C0" w:rsidRPr="00E172EA">
        <w:rPr>
          <w:rFonts w:ascii="Arial" w:hAnsi="Arial" w:cs="Arial"/>
          <w:sz w:val="24"/>
          <w:szCs w:val="24"/>
        </w:rPr>
        <w:t>Гороховского</w:t>
      </w:r>
      <w:r w:rsidR="00344540" w:rsidRPr="00E172EA">
        <w:rPr>
          <w:rFonts w:ascii="Arial" w:hAnsi="Arial" w:cs="Arial"/>
          <w:sz w:val="24"/>
          <w:szCs w:val="24"/>
        </w:rPr>
        <w:t xml:space="preserve"> </w:t>
      </w:r>
      <w:r w:rsidR="0060364C" w:rsidRPr="00E172EA">
        <w:rPr>
          <w:rFonts w:ascii="Arial" w:hAnsi="Arial" w:cs="Arial"/>
          <w:sz w:val="24"/>
          <w:szCs w:val="24"/>
        </w:rPr>
        <w:t>муниципального образования.</w:t>
      </w:r>
    </w:p>
    <w:p w14:paraId="434BC805" w14:textId="77777777" w:rsidR="00234878" w:rsidRPr="00E172EA" w:rsidRDefault="00234878" w:rsidP="006905D9">
      <w:pPr>
        <w:pStyle w:val="21"/>
        <w:shd w:val="clear" w:color="auto" w:fill="auto"/>
        <w:tabs>
          <w:tab w:val="left" w:pos="536"/>
        </w:tabs>
        <w:spacing w:line="356" w:lineRule="exact"/>
        <w:ind w:firstLine="567"/>
        <w:rPr>
          <w:rFonts w:ascii="Arial" w:hAnsi="Arial" w:cs="Arial"/>
          <w:sz w:val="24"/>
          <w:szCs w:val="24"/>
        </w:rPr>
      </w:pPr>
    </w:p>
    <w:p w14:paraId="092604D0" w14:textId="0343586B" w:rsidR="00344540" w:rsidRPr="00E172EA" w:rsidRDefault="00344540" w:rsidP="00D247C3">
      <w:pPr>
        <w:pStyle w:val="21"/>
        <w:shd w:val="clear" w:color="auto" w:fill="auto"/>
        <w:tabs>
          <w:tab w:val="left" w:pos="536"/>
        </w:tabs>
        <w:spacing w:line="356" w:lineRule="exact"/>
        <w:ind w:firstLine="0"/>
        <w:rPr>
          <w:rFonts w:ascii="Arial" w:hAnsi="Arial" w:cs="Arial"/>
          <w:sz w:val="24"/>
          <w:szCs w:val="24"/>
        </w:rPr>
      </w:pPr>
      <w:r w:rsidRPr="00E172EA">
        <w:rPr>
          <w:rFonts w:ascii="Arial" w:hAnsi="Arial" w:cs="Arial"/>
          <w:sz w:val="24"/>
          <w:szCs w:val="24"/>
        </w:rPr>
        <w:t>Начальник финансово-экономического</w:t>
      </w:r>
    </w:p>
    <w:p w14:paraId="49A3AC67" w14:textId="74D614D6" w:rsidR="00344540" w:rsidRPr="00E172EA" w:rsidRDefault="00344540" w:rsidP="00D247C3">
      <w:pPr>
        <w:pStyle w:val="21"/>
        <w:shd w:val="clear" w:color="auto" w:fill="auto"/>
        <w:tabs>
          <w:tab w:val="left" w:pos="536"/>
        </w:tabs>
        <w:spacing w:line="356" w:lineRule="exact"/>
        <w:ind w:firstLine="0"/>
        <w:rPr>
          <w:rFonts w:ascii="Arial" w:hAnsi="Arial" w:cs="Arial"/>
          <w:sz w:val="24"/>
          <w:szCs w:val="24"/>
        </w:rPr>
      </w:pPr>
      <w:r w:rsidRPr="00E172EA">
        <w:rPr>
          <w:rFonts w:ascii="Arial" w:hAnsi="Arial" w:cs="Arial"/>
          <w:sz w:val="24"/>
          <w:szCs w:val="24"/>
        </w:rPr>
        <w:t xml:space="preserve">отдела                                                                                                        </w:t>
      </w:r>
      <w:r w:rsidR="00234878" w:rsidRPr="00E172EA">
        <w:rPr>
          <w:rFonts w:ascii="Arial" w:hAnsi="Arial" w:cs="Arial"/>
          <w:sz w:val="24"/>
          <w:szCs w:val="24"/>
        </w:rPr>
        <w:t>Н.Ю.Школьникова</w:t>
      </w:r>
    </w:p>
    <w:p w14:paraId="793D7D09" w14:textId="77777777" w:rsidR="00344540" w:rsidRPr="00E172EA" w:rsidRDefault="00344540" w:rsidP="00D247C3">
      <w:pPr>
        <w:pStyle w:val="21"/>
        <w:shd w:val="clear" w:color="auto" w:fill="auto"/>
        <w:tabs>
          <w:tab w:val="left" w:pos="536"/>
        </w:tabs>
        <w:spacing w:line="356" w:lineRule="exact"/>
        <w:ind w:firstLine="0"/>
        <w:rPr>
          <w:rFonts w:ascii="Arial" w:hAnsi="Arial" w:cs="Arial"/>
          <w:sz w:val="24"/>
          <w:szCs w:val="24"/>
        </w:rPr>
      </w:pPr>
    </w:p>
    <w:p w14:paraId="2ACE55F1" w14:textId="6B716F04" w:rsidR="00E275CF" w:rsidRPr="00E172EA" w:rsidRDefault="00E275CF" w:rsidP="00D247C3">
      <w:pPr>
        <w:pStyle w:val="21"/>
        <w:shd w:val="clear" w:color="auto" w:fill="auto"/>
        <w:spacing w:line="260" w:lineRule="exact"/>
        <w:ind w:firstLine="0"/>
        <w:rPr>
          <w:rFonts w:ascii="Arial" w:hAnsi="Arial" w:cs="Arial"/>
          <w:sz w:val="24"/>
          <w:szCs w:val="24"/>
        </w:rPr>
      </w:pPr>
      <w:bookmarkStart w:id="0" w:name="_GoBack"/>
      <w:bookmarkEnd w:id="0"/>
    </w:p>
    <w:sectPr w:rsidR="00E275CF" w:rsidRPr="00E172EA" w:rsidSect="00234878">
      <w:type w:val="continuous"/>
      <w:pgSz w:w="11909" w:h="16840"/>
      <w:pgMar w:top="1161" w:right="1028" w:bottom="993"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1167" w14:textId="77777777" w:rsidR="00D00101" w:rsidRDefault="00D00101">
      <w:r>
        <w:separator/>
      </w:r>
    </w:p>
  </w:endnote>
  <w:endnote w:type="continuationSeparator" w:id="0">
    <w:p w14:paraId="1776DA2D" w14:textId="77777777" w:rsidR="00D00101" w:rsidRDefault="00D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Pecita"/>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F402" w14:textId="77777777" w:rsidR="00D00101" w:rsidRDefault="00D00101"/>
  </w:footnote>
  <w:footnote w:type="continuationSeparator" w:id="0">
    <w:p w14:paraId="07599A63" w14:textId="77777777" w:rsidR="00D00101" w:rsidRDefault="00D0010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394"/>
    <w:multiLevelType w:val="multilevel"/>
    <w:tmpl w:val="1966A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33751"/>
    <w:multiLevelType w:val="multilevel"/>
    <w:tmpl w:val="B4EAE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F588F"/>
    <w:multiLevelType w:val="multilevel"/>
    <w:tmpl w:val="63CA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05184"/>
    <w:multiLevelType w:val="multilevel"/>
    <w:tmpl w:val="F8440A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5F41FC"/>
    <w:multiLevelType w:val="multilevel"/>
    <w:tmpl w:val="36501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763CFE"/>
    <w:multiLevelType w:val="multilevel"/>
    <w:tmpl w:val="2378F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7A7226"/>
    <w:multiLevelType w:val="multilevel"/>
    <w:tmpl w:val="F40C1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D37171"/>
    <w:multiLevelType w:val="multilevel"/>
    <w:tmpl w:val="BD56F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625847"/>
    <w:multiLevelType w:val="multilevel"/>
    <w:tmpl w:val="D7BCD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4D7F62"/>
    <w:multiLevelType w:val="multilevel"/>
    <w:tmpl w:val="2F2AC5E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D7BCD"/>
    <w:multiLevelType w:val="multilevel"/>
    <w:tmpl w:val="6ADC0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1D0A4D"/>
    <w:multiLevelType w:val="multilevel"/>
    <w:tmpl w:val="BAA4C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9"/>
  </w:num>
  <w:num w:numId="5">
    <w:abstractNumId w:val="10"/>
  </w:num>
  <w:num w:numId="6">
    <w:abstractNumId w:val="7"/>
  </w:num>
  <w:num w:numId="7">
    <w:abstractNumId w:val="11"/>
  </w:num>
  <w:num w:numId="8">
    <w:abstractNumId w:val="6"/>
  </w:num>
  <w:num w:numId="9">
    <w:abstractNumId w:val="0"/>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CF"/>
    <w:rsid w:val="00016817"/>
    <w:rsid w:val="000228EC"/>
    <w:rsid w:val="00060CFD"/>
    <w:rsid w:val="001259F0"/>
    <w:rsid w:val="0013427B"/>
    <w:rsid w:val="0018136C"/>
    <w:rsid w:val="001911B0"/>
    <w:rsid w:val="00195191"/>
    <w:rsid w:val="001F59C0"/>
    <w:rsid w:val="002028FF"/>
    <w:rsid w:val="00234878"/>
    <w:rsid w:val="00273997"/>
    <w:rsid w:val="002C039E"/>
    <w:rsid w:val="002C7032"/>
    <w:rsid w:val="00320BF6"/>
    <w:rsid w:val="00344540"/>
    <w:rsid w:val="00433E5A"/>
    <w:rsid w:val="004B26DE"/>
    <w:rsid w:val="004E13E9"/>
    <w:rsid w:val="005860BE"/>
    <w:rsid w:val="0059664B"/>
    <w:rsid w:val="005B4A93"/>
    <w:rsid w:val="0060364C"/>
    <w:rsid w:val="006905D9"/>
    <w:rsid w:val="007A1DAA"/>
    <w:rsid w:val="007B4404"/>
    <w:rsid w:val="007C0316"/>
    <w:rsid w:val="007C2AF1"/>
    <w:rsid w:val="007F1770"/>
    <w:rsid w:val="00862231"/>
    <w:rsid w:val="008D1D40"/>
    <w:rsid w:val="008E386F"/>
    <w:rsid w:val="00A74AB3"/>
    <w:rsid w:val="00B33C43"/>
    <w:rsid w:val="00B67F60"/>
    <w:rsid w:val="00C13735"/>
    <w:rsid w:val="00C3511D"/>
    <w:rsid w:val="00C45A40"/>
    <w:rsid w:val="00D00101"/>
    <w:rsid w:val="00D21551"/>
    <w:rsid w:val="00D23769"/>
    <w:rsid w:val="00D247C3"/>
    <w:rsid w:val="00D5586D"/>
    <w:rsid w:val="00DE4D2B"/>
    <w:rsid w:val="00DE7730"/>
    <w:rsid w:val="00E172EA"/>
    <w:rsid w:val="00E275CF"/>
    <w:rsid w:val="00E367A0"/>
    <w:rsid w:val="00EA2618"/>
    <w:rsid w:val="00EA4D0B"/>
    <w:rsid w:val="00EC75E5"/>
    <w:rsid w:val="00ED30AC"/>
    <w:rsid w:val="00F16E06"/>
    <w:rsid w:val="00FC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A62B"/>
  <w15:docId w15:val="{4346BCA2-7579-490B-BF69-F57BFAC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31pt">
    <w:name w:val="Основной текст (3) + Интервал 1 pt"/>
    <w:basedOn w:val="3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w w:val="120"/>
      <w:sz w:val="32"/>
      <w:szCs w:val="32"/>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paragraph" w:customStyle="1" w:styleId="31">
    <w:name w:val="Основной текст (3)"/>
    <w:basedOn w:val="a"/>
    <w:link w:val="30"/>
    <w:pPr>
      <w:shd w:val="clear" w:color="auto" w:fill="FFFFFF"/>
      <w:spacing w:line="414" w:lineRule="exact"/>
      <w:jc w:val="center"/>
    </w:pPr>
    <w:rPr>
      <w:rFonts w:ascii="Times New Roman" w:eastAsia="Times New Roman" w:hAnsi="Times New Roman" w:cs="Times New Roman"/>
      <w:sz w:val="22"/>
      <w:szCs w:val="22"/>
    </w:rPr>
  </w:style>
  <w:style w:type="paragraph" w:customStyle="1" w:styleId="21">
    <w:name w:val="Основной текст (2)"/>
    <w:basedOn w:val="a"/>
    <w:link w:val="20"/>
    <w:pPr>
      <w:shd w:val="clear" w:color="auto" w:fill="FFFFFF"/>
      <w:spacing w:line="320" w:lineRule="exact"/>
      <w:ind w:hanging="116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w w:val="120"/>
      <w:sz w:val="32"/>
      <w:szCs w:val="32"/>
    </w:rPr>
  </w:style>
  <w:style w:type="paragraph" w:customStyle="1" w:styleId="40">
    <w:name w:val="Основной текст (4)"/>
    <w:basedOn w:val="a"/>
    <w:link w:val="4"/>
    <w:pPr>
      <w:shd w:val="clear" w:color="auto" w:fill="FFFFFF"/>
      <w:spacing w:line="252" w:lineRule="exact"/>
      <w:jc w:val="right"/>
    </w:pPr>
    <w:rPr>
      <w:rFonts w:ascii="Times New Roman" w:eastAsia="Times New Roman" w:hAnsi="Times New Roman" w:cs="Times New Roman"/>
      <w:sz w:val="22"/>
      <w:szCs w:val="22"/>
    </w:rPr>
  </w:style>
  <w:style w:type="paragraph" w:styleId="23">
    <w:name w:val="Body Text 2"/>
    <w:basedOn w:val="a"/>
    <w:link w:val="24"/>
    <w:rsid w:val="00ED30AC"/>
    <w:pPr>
      <w:widowControl/>
      <w:ind w:right="5215"/>
      <w:jc w:val="both"/>
    </w:pPr>
    <w:rPr>
      <w:rFonts w:ascii="Times New Roman" w:eastAsia="Times New Roman" w:hAnsi="Times New Roman" w:cs="Times New Roman"/>
      <w:color w:val="auto"/>
      <w:lang w:eastAsia="en-US" w:bidi="ar-SA"/>
    </w:rPr>
  </w:style>
  <w:style w:type="character" w:customStyle="1" w:styleId="24">
    <w:name w:val="Основной текст 2 Знак"/>
    <w:basedOn w:val="a0"/>
    <w:link w:val="23"/>
    <w:rsid w:val="00ED30AC"/>
    <w:rPr>
      <w:rFonts w:ascii="Times New Roman" w:eastAsia="Times New Roman" w:hAnsi="Times New Roman" w:cs="Times New Roman"/>
      <w:lang w:eastAsia="en-US" w:bidi="ar-SA"/>
    </w:rPr>
  </w:style>
  <w:style w:type="paragraph" w:customStyle="1" w:styleId="ConsPlusNormal">
    <w:name w:val="ConsPlusNormal"/>
    <w:rsid w:val="00ED30AC"/>
    <w:pPr>
      <w:autoSpaceDE w:val="0"/>
      <w:autoSpaceDN w:val="0"/>
    </w:pPr>
    <w:rPr>
      <w:rFonts w:ascii="Calibri" w:eastAsia="Times New Roman" w:hAnsi="Calibri" w:cs="Calibri"/>
      <w:sz w:val="22"/>
      <w:szCs w:val="20"/>
      <w:lang w:bidi="ar-SA"/>
    </w:rPr>
  </w:style>
  <w:style w:type="paragraph" w:customStyle="1" w:styleId="11">
    <w:name w:val="Абзац списка1"/>
    <w:basedOn w:val="a"/>
    <w:next w:val="a4"/>
    <w:uiPriority w:val="34"/>
    <w:qFormat/>
    <w:rsid w:val="00ED30AC"/>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4">
    <w:name w:val="List Paragraph"/>
    <w:basedOn w:val="a"/>
    <w:uiPriority w:val="34"/>
    <w:qFormat/>
    <w:rsid w:val="00ED30AC"/>
    <w:pPr>
      <w:ind w:left="720"/>
      <w:contextualSpacing/>
    </w:pPr>
  </w:style>
  <w:style w:type="paragraph" w:styleId="a5">
    <w:name w:val="Balloon Text"/>
    <w:basedOn w:val="a"/>
    <w:link w:val="a6"/>
    <w:uiPriority w:val="99"/>
    <w:semiHidden/>
    <w:unhideWhenUsed/>
    <w:rsid w:val="008E386F"/>
    <w:rPr>
      <w:rFonts w:ascii="Segoe UI" w:hAnsi="Segoe UI" w:cs="Segoe UI"/>
      <w:sz w:val="18"/>
      <w:szCs w:val="18"/>
    </w:rPr>
  </w:style>
  <w:style w:type="character" w:customStyle="1" w:styleId="a6">
    <w:name w:val="Текст выноски Знак"/>
    <w:basedOn w:val="a0"/>
    <w:link w:val="a5"/>
    <w:uiPriority w:val="99"/>
    <w:semiHidden/>
    <w:rsid w:val="008E386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2823-B0DA-4DE8-A7C5-09A0005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KAZN</cp:lastModifiedBy>
  <cp:revision>39</cp:revision>
  <cp:lastPrinted>2021-10-22T00:41:00Z</cp:lastPrinted>
  <dcterms:created xsi:type="dcterms:W3CDTF">2020-03-24T01:54:00Z</dcterms:created>
  <dcterms:modified xsi:type="dcterms:W3CDTF">2021-10-22T00:43:00Z</dcterms:modified>
</cp:coreProperties>
</file>