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4E9E" w14:textId="7D8F016C" w:rsidR="003B602E" w:rsidRDefault="00EE6921" w:rsidP="003B6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4B375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4B3751">
        <w:rPr>
          <w:rFonts w:ascii="Arial" w:hAnsi="Arial" w:cs="Arial"/>
          <w:b/>
          <w:sz w:val="32"/>
          <w:szCs w:val="32"/>
        </w:rPr>
        <w:t>.202</w:t>
      </w:r>
      <w:r w:rsidR="00FC6620">
        <w:rPr>
          <w:rFonts w:ascii="Arial" w:hAnsi="Arial" w:cs="Arial"/>
          <w:b/>
          <w:sz w:val="32"/>
          <w:szCs w:val="32"/>
        </w:rPr>
        <w:t>3</w:t>
      </w:r>
      <w:r w:rsidR="004B3751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102</w:t>
      </w:r>
    </w:p>
    <w:p w14:paraId="2C6AE029" w14:textId="77777777" w:rsidR="003B602E" w:rsidRDefault="003B602E" w:rsidP="003B6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B2659CA" w14:textId="77777777" w:rsidR="003B602E" w:rsidRDefault="003B602E" w:rsidP="003B6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94F6C82" w14:textId="77777777" w:rsidR="003B602E" w:rsidRDefault="003B602E" w:rsidP="003B6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14:paraId="67026DB3" w14:textId="77777777" w:rsidR="003B602E" w:rsidRDefault="003B602E" w:rsidP="003B6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14:paraId="633747E3" w14:textId="77777777" w:rsidR="003B602E" w:rsidRDefault="003B602E" w:rsidP="003B6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14:paraId="5ACDC3D4" w14:textId="77777777" w:rsidR="003B602E" w:rsidRDefault="003B602E" w:rsidP="003B6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22DE793B" w14:textId="77777777" w:rsidR="003B602E" w:rsidRDefault="003B602E" w:rsidP="003B60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BDD7E69" w14:textId="77777777" w:rsidR="003B602E" w:rsidRDefault="003B602E" w:rsidP="003B602E">
      <w:pPr>
        <w:pStyle w:val="a0"/>
      </w:pPr>
    </w:p>
    <w:p w14:paraId="0B4761E8" w14:textId="77777777" w:rsidR="003B602E" w:rsidRDefault="003B602E" w:rsidP="003B602E">
      <w:pPr>
        <w:ind w:right="-5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ВКЛЮЧЕНИИ В РЕЕСТР МУНИЦИПАЛЬНОГО ИМУЩЕСТВА ГОРОХОВСКОГО МУНИЦИПАЛЬНОГО ОБРАЗОВАНИЯ</w:t>
      </w:r>
    </w:p>
    <w:p w14:paraId="4C83BA00" w14:textId="77777777" w:rsidR="003B602E" w:rsidRDefault="003B602E" w:rsidP="003B602E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</w:p>
    <w:p w14:paraId="74837F18" w14:textId="77777777" w:rsidR="003B602E" w:rsidRDefault="003B602E" w:rsidP="003B602E">
      <w:pPr>
        <w:autoSpaceDE w:val="0"/>
        <w:autoSpaceDN w:val="0"/>
        <w:adjustRightInd w:val="0"/>
        <w:ind w:firstLine="720"/>
        <w:jc w:val="center"/>
        <w:rPr>
          <w:sz w:val="24"/>
        </w:rPr>
      </w:pPr>
    </w:p>
    <w:p w14:paraId="73AFA78A" w14:textId="05EC47D9" w:rsidR="003B602E" w:rsidRDefault="003B602E" w:rsidP="003B602E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24"/>
          <w:shd w:val="clear" w:color="auto" w:fill="FFFFFF"/>
        </w:rPr>
        <w:t>Руководствуясь Гражданским кодексом РФ, п.5 ст.14 Федерального закона от 06.10.2003 N 131-ФЗ "Об общих принципах организации местного самоуправления в Российской Федерации",</w:t>
      </w:r>
      <w:r w:rsidR="004A47E4">
        <w:rPr>
          <w:rFonts w:ascii="Arial" w:hAnsi="Arial" w:cs="Arial"/>
          <w:color w:val="333333"/>
          <w:sz w:val="24"/>
          <w:shd w:val="clear" w:color="auto" w:fill="FFFFFF"/>
        </w:rPr>
        <w:t xml:space="preserve"> распоряжением </w:t>
      </w:r>
      <w:r w:rsidR="003C29BE">
        <w:rPr>
          <w:rFonts w:ascii="Arial" w:hAnsi="Arial" w:cs="Arial"/>
          <w:color w:val="333333"/>
          <w:sz w:val="24"/>
          <w:shd w:val="clear" w:color="auto" w:fill="FFFFFF"/>
        </w:rPr>
        <w:t>министерства имущественных отношений</w:t>
      </w:r>
      <w:r w:rsidR="004A47E4">
        <w:rPr>
          <w:rFonts w:ascii="Arial" w:hAnsi="Arial" w:cs="Arial"/>
          <w:color w:val="333333"/>
          <w:sz w:val="24"/>
          <w:shd w:val="clear" w:color="auto" w:fill="FFFFFF"/>
        </w:rPr>
        <w:t xml:space="preserve"> Иркутской области от </w:t>
      </w:r>
      <w:r w:rsidR="00FC6620">
        <w:rPr>
          <w:rFonts w:ascii="Arial" w:hAnsi="Arial" w:cs="Arial"/>
          <w:color w:val="333333"/>
          <w:sz w:val="24"/>
          <w:shd w:val="clear" w:color="auto" w:fill="FFFFFF"/>
        </w:rPr>
        <w:t>12</w:t>
      </w:r>
      <w:r w:rsidR="004A47E4">
        <w:rPr>
          <w:rFonts w:ascii="Arial" w:hAnsi="Arial" w:cs="Arial"/>
          <w:color w:val="333333"/>
          <w:sz w:val="24"/>
          <w:shd w:val="clear" w:color="auto" w:fill="FFFFFF"/>
        </w:rPr>
        <w:t>.0</w:t>
      </w:r>
      <w:r w:rsidR="00FC6620">
        <w:rPr>
          <w:rFonts w:ascii="Arial" w:hAnsi="Arial" w:cs="Arial"/>
          <w:color w:val="333333"/>
          <w:sz w:val="24"/>
          <w:shd w:val="clear" w:color="auto" w:fill="FFFFFF"/>
        </w:rPr>
        <w:t>5</w:t>
      </w:r>
      <w:r w:rsidR="004A47E4">
        <w:rPr>
          <w:rFonts w:ascii="Arial" w:hAnsi="Arial" w:cs="Arial"/>
          <w:color w:val="333333"/>
          <w:sz w:val="24"/>
          <w:shd w:val="clear" w:color="auto" w:fill="FFFFFF"/>
        </w:rPr>
        <w:t>.202</w:t>
      </w:r>
      <w:r w:rsidR="00FC6620">
        <w:rPr>
          <w:rFonts w:ascii="Arial" w:hAnsi="Arial" w:cs="Arial"/>
          <w:color w:val="333333"/>
          <w:sz w:val="24"/>
          <w:shd w:val="clear" w:color="auto" w:fill="FFFFFF"/>
        </w:rPr>
        <w:t>3</w:t>
      </w:r>
      <w:r w:rsidR="004A47E4">
        <w:rPr>
          <w:rFonts w:ascii="Arial" w:hAnsi="Arial" w:cs="Arial"/>
          <w:color w:val="333333"/>
          <w:sz w:val="24"/>
          <w:shd w:val="clear" w:color="auto" w:fill="FFFFFF"/>
        </w:rPr>
        <w:t xml:space="preserve">г. № </w:t>
      </w:r>
      <w:r w:rsidR="00FC6620">
        <w:rPr>
          <w:rFonts w:ascii="Arial" w:hAnsi="Arial" w:cs="Arial"/>
          <w:color w:val="333333"/>
          <w:sz w:val="24"/>
          <w:shd w:val="clear" w:color="auto" w:fill="FFFFFF"/>
        </w:rPr>
        <w:t>51-690-мр</w:t>
      </w:r>
      <w:r w:rsidR="003C29BE">
        <w:rPr>
          <w:rFonts w:ascii="Arial" w:hAnsi="Arial" w:cs="Arial"/>
          <w:color w:val="333333"/>
          <w:sz w:val="24"/>
          <w:shd w:val="clear" w:color="auto" w:fill="FFFFFF"/>
        </w:rPr>
        <w:t>/и</w:t>
      </w:r>
      <w:r w:rsidR="004A47E4">
        <w:rPr>
          <w:rFonts w:ascii="Arial" w:hAnsi="Arial" w:cs="Arial"/>
          <w:color w:val="333333"/>
          <w:sz w:val="24"/>
          <w:shd w:val="clear" w:color="auto" w:fill="FFFFFF"/>
        </w:rPr>
        <w:t xml:space="preserve"> «О </w:t>
      </w:r>
      <w:r w:rsidR="003C29BE">
        <w:rPr>
          <w:rFonts w:ascii="Arial" w:hAnsi="Arial" w:cs="Arial"/>
          <w:color w:val="333333"/>
          <w:sz w:val="24"/>
          <w:shd w:val="clear" w:color="auto" w:fill="FFFFFF"/>
        </w:rPr>
        <w:t xml:space="preserve">передаче имущества, находящегося в государственной собственности Иркутской области, оперативном управлении/постоянном (бессрочном) пользовании областного государственного бюджетного учреждения здравоохранения «Иркутская районная больница», в муниципальную собственность Гороховского </w:t>
      </w:r>
      <w:r w:rsidR="00FC6620">
        <w:rPr>
          <w:rFonts w:ascii="Arial" w:hAnsi="Arial" w:cs="Arial"/>
          <w:color w:val="333333"/>
          <w:sz w:val="24"/>
          <w:shd w:val="clear" w:color="auto" w:fill="FFFFFF"/>
        </w:rPr>
        <w:t>сельского поселения Иркутского района Иркутской области, прекращении права постоянного (бессрочного) пользования</w:t>
      </w:r>
      <w:r w:rsidR="004A47E4">
        <w:rPr>
          <w:rFonts w:ascii="Arial" w:hAnsi="Arial" w:cs="Arial"/>
          <w:color w:val="333333"/>
          <w:sz w:val="24"/>
          <w:shd w:val="clear" w:color="auto" w:fill="FFFFFF"/>
        </w:rPr>
        <w:t>»,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 приказом Министерства экономического развития РФ № 424 от 30 августа 2011г. «Об утверждении Порядка ведения органами местного самоуправления реестров муниципального имущества»,  </w:t>
      </w:r>
      <w:r>
        <w:rPr>
          <w:rFonts w:ascii="Arial" w:hAnsi="Arial" w:cs="Arial"/>
          <w:sz w:val="24"/>
        </w:rPr>
        <w:t>Решением Думы Гороховского муниципального образования №3-22-2дсп от 28.07.2014года «О порядке учета муниципального имущества и ведения Реестра муниципального имущества Гороховского муниципального образования и отмене Решения Думы №2-61-4дсп от 21.03.2012г.»</w:t>
      </w:r>
      <w:r w:rsidR="003C29BE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Cs/>
          <w:sz w:val="24"/>
        </w:rPr>
        <w:t xml:space="preserve">Уставом </w:t>
      </w:r>
      <w:r>
        <w:rPr>
          <w:rFonts w:ascii="Arial" w:hAnsi="Arial" w:cs="Arial"/>
          <w:sz w:val="24"/>
        </w:rPr>
        <w:t>Гороховского муниципального образования</w:t>
      </w:r>
      <w:r w:rsidR="003C29BE">
        <w:rPr>
          <w:rFonts w:ascii="Arial" w:hAnsi="Arial" w:cs="Arial"/>
          <w:sz w:val="24"/>
        </w:rPr>
        <w:t>,</w:t>
      </w:r>
    </w:p>
    <w:p w14:paraId="34BB41A9" w14:textId="77777777" w:rsidR="003B602E" w:rsidRDefault="003B602E" w:rsidP="003B602E">
      <w:pPr>
        <w:pStyle w:val="a0"/>
      </w:pPr>
    </w:p>
    <w:p w14:paraId="0ED2B2DC" w14:textId="77777777" w:rsidR="003B602E" w:rsidRDefault="003B602E" w:rsidP="003B602E">
      <w:pPr>
        <w:pStyle w:val="a0"/>
      </w:pPr>
      <w:r>
        <w:tab/>
      </w:r>
    </w:p>
    <w:p w14:paraId="442459D2" w14:textId="77777777" w:rsidR="003B602E" w:rsidRDefault="003B602E" w:rsidP="003B602E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1.Включить имущество </w:t>
      </w:r>
      <w:r w:rsidR="00051895">
        <w:rPr>
          <w:rFonts w:ascii="Arial" w:hAnsi="Arial" w:cs="Arial"/>
          <w:sz w:val="24"/>
        </w:rPr>
        <w:t>согласно приложению</w:t>
      </w:r>
      <w:r>
        <w:rPr>
          <w:rFonts w:ascii="Arial" w:hAnsi="Arial" w:cs="Arial"/>
          <w:sz w:val="24"/>
        </w:rPr>
        <w:t xml:space="preserve"> №1 в реестр муниципального имущества Гороховского муниципального образования.</w:t>
      </w:r>
    </w:p>
    <w:p w14:paraId="41969419" w14:textId="77777777" w:rsidR="003B602E" w:rsidRDefault="00461452" w:rsidP="003B602E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3B602E">
        <w:rPr>
          <w:rFonts w:ascii="Arial" w:hAnsi="Arial" w:cs="Arial"/>
          <w:sz w:val="24"/>
        </w:rPr>
        <w:t>Опуб</w:t>
      </w:r>
      <w:r w:rsidR="00827817">
        <w:rPr>
          <w:rFonts w:ascii="Arial" w:hAnsi="Arial" w:cs="Arial"/>
          <w:sz w:val="24"/>
        </w:rPr>
        <w:t>ликовать настоящее распоряжение</w:t>
      </w:r>
      <w:r w:rsidR="003B602E">
        <w:rPr>
          <w:rFonts w:ascii="Arial" w:hAnsi="Arial" w:cs="Arial"/>
          <w:sz w:val="24"/>
        </w:rPr>
        <w:t xml:space="preserve"> в информационном бюллетене «Вестник» Гороховского муниципального образования.</w:t>
      </w:r>
    </w:p>
    <w:p w14:paraId="48BC4F82" w14:textId="77777777" w:rsidR="003B602E" w:rsidRDefault="003B602E" w:rsidP="003B602E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3.Контроль за исполнением настоящего распоряжения оставляю за собой.</w:t>
      </w:r>
    </w:p>
    <w:p w14:paraId="7B43128D" w14:textId="77777777" w:rsidR="003B602E" w:rsidRDefault="003B602E" w:rsidP="003B602E">
      <w:pPr>
        <w:shd w:val="clear" w:color="auto" w:fill="FFFFFF"/>
        <w:ind w:firstLine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14:paraId="572BB3BE" w14:textId="77777777" w:rsidR="003B602E" w:rsidRDefault="003B602E" w:rsidP="003B602E">
      <w:pPr>
        <w:pStyle w:val="a0"/>
      </w:pPr>
    </w:p>
    <w:p w14:paraId="429B5810" w14:textId="77777777" w:rsidR="003B602E" w:rsidRDefault="00461452" w:rsidP="003B602E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</w:t>
      </w:r>
      <w:r w:rsidR="003C29BE">
        <w:rPr>
          <w:rFonts w:ascii="Arial" w:hAnsi="Arial" w:cs="Arial"/>
          <w:sz w:val="24"/>
        </w:rPr>
        <w:t>а</w:t>
      </w:r>
      <w:r w:rsidR="003B602E">
        <w:rPr>
          <w:rFonts w:ascii="Arial" w:hAnsi="Arial" w:cs="Arial"/>
          <w:sz w:val="24"/>
        </w:rPr>
        <w:t xml:space="preserve"> Гороховского</w:t>
      </w:r>
    </w:p>
    <w:p w14:paraId="5C8E480F" w14:textId="77777777" w:rsidR="003B602E" w:rsidRDefault="003B602E" w:rsidP="003B602E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муниципального образования                                                 </w:t>
      </w:r>
    </w:p>
    <w:p w14:paraId="596F5704" w14:textId="77777777" w:rsidR="003B602E" w:rsidRDefault="003C29BE" w:rsidP="003B602E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М.Б. </w:t>
      </w:r>
      <w:proofErr w:type="spellStart"/>
      <w:r>
        <w:rPr>
          <w:rFonts w:ascii="Arial" w:hAnsi="Arial" w:cs="Arial"/>
          <w:sz w:val="24"/>
        </w:rPr>
        <w:t>Пахалуев</w:t>
      </w:r>
      <w:proofErr w:type="spellEnd"/>
    </w:p>
    <w:p w14:paraId="1F6A200D" w14:textId="77777777" w:rsidR="003B602E" w:rsidRDefault="003B602E" w:rsidP="003B602E">
      <w:pPr>
        <w:pStyle w:val="a0"/>
      </w:pPr>
    </w:p>
    <w:p w14:paraId="455C6645" w14:textId="77777777" w:rsidR="003B602E" w:rsidRDefault="003B602E" w:rsidP="003B602E">
      <w:pPr>
        <w:pStyle w:val="a0"/>
      </w:pPr>
    </w:p>
    <w:p w14:paraId="04CC2CDA" w14:textId="77777777" w:rsidR="003B602E" w:rsidRDefault="003B602E" w:rsidP="003B602E">
      <w:pPr>
        <w:pStyle w:val="a0"/>
      </w:pPr>
    </w:p>
    <w:p w14:paraId="27E15B1F" w14:textId="77777777" w:rsidR="003B602E" w:rsidRDefault="003B602E" w:rsidP="003B602E">
      <w:pPr>
        <w:pStyle w:val="a0"/>
      </w:pPr>
    </w:p>
    <w:p w14:paraId="0B718962" w14:textId="77777777" w:rsidR="003B602E" w:rsidRDefault="003B602E" w:rsidP="003B602E">
      <w:pPr>
        <w:pStyle w:val="a0"/>
      </w:pPr>
    </w:p>
    <w:p w14:paraId="1DB03544" w14:textId="77777777" w:rsidR="003B602E" w:rsidRDefault="003B602E" w:rsidP="003B602E">
      <w:pPr>
        <w:pStyle w:val="a0"/>
      </w:pPr>
    </w:p>
    <w:p w14:paraId="0BF8422E" w14:textId="134A082F" w:rsidR="003B602E" w:rsidRDefault="003B602E" w:rsidP="003B602E">
      <w:pPr>
        <w:pStyle w:val="a0"/>
      </w:pPr>
    </w:p>
    <w:p w14:paraId="1A28B8FC" w14:textId="274D6115" w:rsidR="00DF2500" w:rsidRDefault="00DF2500" w:rsidP="003B602E">
      <w:pPr>
        <w:pStyle w:val="a0"/>
      </w:pPr>
    </w:p>
    <w:p w14:paraId="5E922BAF" w14:textId="77777777" w:rsidR="00DF2500" w:rsidRDefault="00DF2500" w:rsidP="003B602E">
      <w:pPr>
        <w:pStyle w:val="a0"/>
      </w:pPr>
    </w:p>
    <w:p w14:paraId="4E0F9555" w14:textId="77777777" w:rsidR="003B602E" w:rsidRDefault="003B602E" w:rsidP="003B602E">
      <w:pPr>
        <w:pStyle w:val="a0"/>
      </w:pPr>
    </w:p>
    <w:p w14:paraId="46E0C7AD" w14:textId="77777777" w:rsidR="003B602E" w:rsidRDefault="003B602E" w:rsidP="003B602E">
      <w:pPr>
        <w:pStyle w:val="a0"/>
      </w:pPr>
    </w:p>
    <w:p w14:paraId="385923F8" w14:textId="77777777" w:rsidR="003B602E" w:rsidRDefault="003B602E" w:rsidP="003B602E">
      <w:pPr>
        <w:pStyle w:val="a0"/>
      </w:pPr>
    </w:p>
    <w:p w14:paraId="4EC5BF0E" w14:textId="77777777" w:rsidR="003B602E" w:rsidRDefault="003B602E" w:rsidP="003B602E">
      <w:pPr>
        <w:jc w:val="right"/>
        <w:rPr>
          <w:rFonts w:ascii="Courier New" w:hAnsi="Courier New" w:cs="Courier New"/>
          <w:sz w:val="22"/>
          <w:szCs w:val="22"/>
        </w:rPr>
      </w:pPr>
    </w:p>
    <w:p w14:paraId="133F4D63" w14:textId="77777777" w:rsidR="003B602E" w:rsidRDefault="003B602E" w:rsidP="003B60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3C29BE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1</w:t>
      </w:r>
    </w:p>
    <w:p w14:paraId="7E888582" w14:textId="77777777" w:rsidR="003B602E" w:rsidRDefault="003B602E" w:rsidP="003C29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 главы Гороховского</w:t>
      </w:r>
    </w:p>
    <w:p w14:paraId="5676D56B" w14:textId="77777777" w:rsidR="003B602E" w:rsidRDefault="003B602E" w:rsidP="003B60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27E65A31" w14:textId="2FF3C909" w:rsidR="003B602E" w:rsidRDefault="0054507C" w:rsidP="003B60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E6921">
        <w:rPr>
          <w:rFonts w:ascii="Courier New" w:hAnsi="Courier New" w:cs="Courier New"/>
          <w:sz w:val="22"/>
          <w:szCs w:val="22"/>
        </w:rPr>
        <w:t>18</w:t>
      </w:r>
      <w:r>
        <w:rPr>
          <w:rFonts w:ascii="Courier New" w:hAnsi="Courier New" w:cs="Courier New"/>
          <w:sz w:val="22"/>
          <w:szCs w:val="22"/>
        </w:rPr>
        <w:t>.</w:t>
      </w:r>
      <w:r w:rsidR="00EE6921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.202</w:t>
      </w:r>
      <w:r w:rsidR="00844D3C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г.№ </w:t>
      </w:r>
      <w:r w:rsidR="00EE6921">
        <w:rPr>
          <w:rFonts w:ascii="Courier New" w:hAnsi="Courier New" w:cs="Courier New"/>
          <w:sz w:val="22"/>
          <w:szCs w:val="22"/>
        </w:rPr>
        <w:t>102</w:t>
      </w:r>
      <w:r w:rsidR="00731C30">
        <w:rPr>
          <w:rFonts w:ascii="Courier New" w:hAnsi="Courier New" w:cs="Courier New"/>
          <w:sz w:val="22"/>
          <w:szCs w:val="22"/>
        </w:rPr>
        <w:t xml:space="preserve"> </w:t>
      </w:r>
    </w:p>
    <w:p w14:paraId="4B1EC7FE" w14:textId="77777777" w:rsidR="003B602E" w:rsidRDefault="003B602E" w:rsidP="003B602E">
      <w:pPr>
        <w:pStyle w:val="a0"/>
        <w:jc w:val="center"/>
        <w:rPr>
          <w:b/>
          <w:sz w:val="24"/>
          <w:szCs w:val="24"/>
        </w:rPr>
      </w:pPr>
    </w:p>
    <w:p w14:paraId="76EB2BF8" w14:textId="77777777" w:rsidR="003B602E" w:rsidRDefault="003B602E" w:rsidP="003B602E">
      <w:pPr>
        <w:pStyle w:val="a0"/>
        <w:jc w:val="center"/>
        <w:rPr>
          <w:b/>
          <w:sz w:val="24"/>
          <w:szCs w:val="24"/>
        </w:rPr>
      </w:pPr>
    </w:p>
    <w:p w14:paraId="3702BAFC" w14:textId="77777777" w:rsidR="003B602E" w:rsidRDefault="003B602E" w:rsidP="003B602E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ИМУЩЕСТВА ГОРОХОВСКОГО МУНИЦИПАЛЬНОГО ОБРАЗОВАНИЯ</w:t>
      </w:r>
    </w:p>
    <w:p w14:paraId="7ECC32FB" w14:textId="77777777" w:rsidR="003B602E" w:rsidRDefault="003B602E" w:rsidP="003B602E">
      <w:pPr>
        <w:pStyle w:val="a0"/>
        <w:jc w:val="center"/>
        <w:rPr>
          <w:b/>
          <w:sz w:val="24"/>
          <w:szCs w:val="24"/>
        </w:rPr>
      </w:pPr>
    </w:p>
    <w:p w14:paraId="7ACCB46D" w14:textId="77777777" w:rsidR="003B602E" w:rsidRDefault="003B602E" w:rsidP="003B602E">
      <w:pPr>
        <w:pStyle w:val="a0"/>
        <w:jc w:val="center"/>
        <w:rPr>
          <w:b/>
          <w:sz w:val="24"/>
          <w:szCs w:val="24"/>
        </w:rPr>
      </w:pPr>
    </w:p>
    <w:p w14:paraId="0F7DBC5C" w14:textId="77777777" w:rsidR="003B602E" w:rsidRDefault="003B602E" w:rsidP="003B602E"/>
    <w:p w14:paraId="65AFDEA0" w14:textId="77777777" w:rsidR="003B602E" w:rsidRDefault="003B602E" w:rsidP="003B602E"/>
    <w:p w14:paraId="26FC8BB9" w14:textId="74706035" w:rsidR="009347A9" w:rsidRDefault="007E38F4"/>
    <w:p w14:paraId="1627CF70" w14:textId="28A2B63D" w:rsidR="00DF2500" w:rsidRDefault="00DF2500" w:rsidP="00DF2500">
      <w:pPr>
        <w:pStyle w:val="a0"/>
      </w:pPr>
    </w:p>
    <w:tbl>
      <w:tblPr>
        <w:tblStyle w:val="a5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469"/>
        <w:gridCol w:w="2359"/>
        <w:gridCol w:w="709"/>
        <w:gridCol w:w="851"/>
        <w:gridCol w:w="1701"/>
        <w:gridCol w:w="1275"/>
        <w:gridCol w:w="1560"/>
      </w:tblGrid>
      <w:tr w:rsidR="00EE6921" w14:paraId="1694B1E1" w14:textId="77777777" w:rsidTr="00EE6921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424E" w14:textId="77777777" w:rsidR="00EE6921" w:rsidRDefault="00EE6921" w:rsidP="00732023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7B56" w14:textId="2DC79958" w:rsidR="00EE6921" w:rsidRDefault="00EE6921" w:rsidP="00732023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Наименова</w:t>
            </w:r>
            <w:r w:rsidR="003E735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348" w14:textId="163FEF2F" w:rsidR="00EE6921" w:rsidRDefault="00EE6921" w:rsidP="00732023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Местонахож</w:t>
            </w:r>
            <w:proofErr w:type="spellEnd"/>
            <w:r w:rsidR="003E7357">
              <w:rPr>
                <w:sz w:val="24"/>
                <w:szCs w:val="24"/>
                <w:lang w:eastAsia="en-US"/>
              </w:rPr>
              <w:t>-</w:t>
            </w:r>
          </w:p>
          <w:p w14:paraId="733DBE1B" w14:textId="77777777" w:rsidR="00EE6921" w:rsidRDefault="00EE6921" w:rsidP="00732023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008E" w14:textId="77777777" w:rsidR="00EE6921" w:rsidRDefault="00EE6921" w:rsidP="00732023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0D0B" w14:textId="43C8F236" w:rsidR="00EE6921" w:rsidRDefault="00EE6921" w:rsidP="00732023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  <w:p w14:paraId="69E64772" w14:textId="77777777" w:rsidR="00EE6921" w:rsidRDefault="00EE6921" w:rsidP="00732023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C232" w14:textId="77777777" w:rsidR="00EE6921" w:rsidRDefault="00EE6921" w:rsidP="00732023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395" w14:textId="77777777" w:rsidR="00EE6921" w:rsidRDefault="00EE6921" w:rsidP="00732023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9F52" w14:textId="77777777" w:rsidR="00EE6921" w:rsidRDefault="00EE6921" w:rsidP="00732023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Начисление</w:t>
            </w:r>
          </w:p>
          <w:p w14:paraId="586ADC5D" w14:textId="77777777" w:rsidR="00EE6921" w:rsidRDefault="00EE6921" w:rsidP="00732023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амортизации</w:t>
            </w:r>
          </w:p>
        </w:tc>
      </w:tr>
      <w:tr w:rsidR="00EE6921" w14:paraId="3711E5B9" w14:textId="77777777" w:rsidTr="00EE6921">
        <w:trPr>
          <w:trHeight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D343" w14:textId="77777777" w:rsidR="00EE6921" w:rsidRDefault="00EE6921" w:rsidP="00732023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98F6" w14:textId="77777777" w:rsidR="00EE6921" w:rsidRDefault="00EE6921" w:rsidP="00732023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Нежилое </w:t>
            </w:r>
          </w:p>
          <w:p w14:paraId="02F21D97" w14:textId="4C89AECA" w:rsidR="00EE6921" w:rsidRDefault="00EE6921" w:rsidP="00732023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помещение:</w:t>
            </w:r>
          </w:p>
          <w:p w14:paraId="1D65E606" w14:textId="77777777" w:rsidR="00EE6921" w:rsidRDefault="00EE6921" w:rsidP="00732023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ФАП</w:t>
            </w:r>
          </w:p>
          <w:p w14:paraId="6936488D" w14:textId="77777777" w:rsidR="00EE6921" w:rsidRDefault="00EE6921" w:rsidP="00732023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27EE" w14:textId="3AAD5BA3" w:rsidR="00EE6921" w:rsidRDefault="00EE6921" w:rsidP="00732023">
            <w:pPr>
              <w:pStyle w:val="a0"/>
              <w:jc w:val="center"/>
              <w:rPr>
                <w:rStyle w:val="a6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Иркутская область, Иркутский район, пос. </w:t>
            </w:r>
            <w:proofErr w:type="spellStart"/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Бухун</w:t>
            </w:r>
            <w:proofErr w:type="spellEnd"/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</w:p>
          <w:p w14:paraId="692AC613" w14:textId="2EAA4F59" w:rsidR="00EE6921" w:rsidRDefault="00EE6921" w:rsidP="00732023">
            <w:pPr>
              <w:pStyle w:val="a0"/>
              <w:jc w:val="center"/>
              <w:rPr>
                <w:rStyle w:val="a6"/>
                <w:b w:val="0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ул. Некрасова, д.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C755" w14:textId="77777777" w:rsidR="00EE6921" w:rsidRDefault="00EE6921" w:rsidP="00732023">
            <w:pPr>
              <w:pStyle w:val="a0"/>
              <w:jc w:val="center"/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C818" w14:textId="708AAC5C" w:rsidR="00EE6921" w:rsidRDefault="00EE6921" w:rsidP="00732023">
            <w:pPr>
              <w:pStyle w:val="a0"/>
              <w:jc w:val="center"/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0DBF" w14:textId="3D311E44" w:rsidR="00EE6921" w:rsidRDefault="00EE6921" w:rsidP="00732023">
            <w:pPr>
              <w:pStyle w:val="a0"/>
              <w:jc w:val="center"/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38:06:040401:133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7BC" w14:textId="0043C9D6" w:rsidR="00EE6921" w:rsidRDefault="007E38F4" w:rsidP="00732023">
            <w:pPr>
              <w:pStyle w:val="a0"/>
              <w:jc w:val="center"/>
            </w:pPr>
            <w:r>
              <w:rPr>
                <w:sz w:val="24"/>
                <w:szCs w:val="24"/>
                <w:lang w:eastAsia="en-US"/>
              </w:rPr>
              <w:t>1884,07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3ED9" w14:textId="5334A39B" w:rsidR="00EE6921" w:rsidRDefault="007E38F4" w:rsidP="00732023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1884,07</w:t>
            </w:r>
          </w:p>
        </w:tc>
      </w:tr>
    </w:tbl>
    <w:p w14:paraId="0535F797" w14:textId="0267FC87" w:rsidR="00DF2500" w:rsidRDefault="00DF2500" w:rsidP="00DF2500">
      <w:pPr>
        <w:pStyle w:val="a0"/>
      </w:pPr>
    </w:p>
    <w:p w14:paraId="6A4F8202" w14:textId="073B8510" w:rsidR="00DF2500" w:rsidRDefault="00DF2500" w:rsidP="00DF2500">
      <w:pPr>
        <w:pStyle w:val="a0"/>
      </w:pPr>
    </w:p>
    <w:p w14:paraId="116C645F" w14:textId="065354C6" w:rsidR="00DF2500" w:rsidRDefault="00DF2500" w:rsidP="00DF2500">
      <w:pPr>
        <w:pStyle w:val="a0"/>
      </w:pPr>
    </w:p>
    <w:p w14:paraId="45E7F59D" w14:textId="6EC65F06" w:rsidR="00DF2500" w:rsidRDefault="00DF2500" w:rsidP="00DF2500">
      <w:pPr>
        <w:pStyle w:val="a0"/>
      </w:pPr>
    </w:p>
    <w:p w14:paraId="4B3864F6" w14:textId="4D860DE7" w:rsidR="00DF2500" w:rsidRDefault="00DF2500" w:rsidP="00DF2500">
      <w:pPr>
        <w:pStyle w:val="a0"/>
      </w:pPr>
    </w:p>
    <w:p w14:paraId="2AD03D46" w14:textId="11CB5E8E" w:rsidR="00DF2500" w:rsidRDefault="00DF2500" w:rsidP="00DF2500">
      <w:pPr>
        <w:pStyle w:val="a0"/>
      </w:pPr>
    </w:p>
    <w:p w14:paraId="41F722EF" w14:textId="41041140" w:rsidR="00DF2500" w:rsidRDefault="00DF2500" w:rsidP="00DF2500">
      <w:pPr>
        <w:pStyle w:val="a0"/>
      </w:pPr>
    </w:p>
    <w:p w14:paraId="5416A9B4" w14:textId="047935FC" w:rsidR="00DF2500" w:rsidRDefault="00DF2500" w:rsidP="00DF2500">
      <w:pPr>
        <w:pStyle w:val="a0"/>
      </w:pPr>
    </w:p>
    <w:p w14:paraId="3918C4FC" w14:textId="0649D97B" w:rsidR="00DF2500" w:rsidRDefault="00DF2500" w:rsidP="00DF2500">
      <w:pPr>
        <w:pStyle w:val="a0"/>
      </w:pPr>
    </w:p>
    <w:p w14:paraId="5A2906AB" w14:textId="72F1B6CB" w:rsidR="00DF2500" w:rsidRDefault="00DF2500" w:rsidP="00DF2500">
      <w:pPr>
        <w:pStyle w:val="a0"/>
      </w:pPr>
    </w:p>
    <w:p w14:paraId="3DFE806F" w14:textId="6791F15F" w:rsidR="00DF2500" w:rsidRDefault="00DF2500" w:rsidP="00DF2500">
      <w:pPr>
        <w:pStyle w:val="a0"/>
      </w:pPr>
    </w:p>
    <w:p w14:paraId="64E5BB8D" w14:textId="5C58FB98" w:rsidR="00DF2500" w:rsidRDefault="00DF2500" w:rsidP="00DF2500">
      <w:pPr>
        <w:pStyle w:val="a0"/>
      </w:pPr>
    </w:p>
    <w:p w14:paraId="5CB8DB38" w14:textId="3ABEEDDA" w:rsidR="00DF2500" w:rsidRDefault="00DF2500" w:rsidP="00DF2500">
      <w:pPr>
        <w:pStyle w:val="a0"/>
      </w:pPr>
    </w:p>
    <w:p w14:paraId="49B79D5C" w14:textId="241CB21B" w:rsidR="00DF2500" w:rsidRDefault="00DF2500" w:rsidP="00DF2500">
      <w:pPr>
        <w:pStyle w:val="a0"/>
      </w:pPr>
    </w:p>
    <w:p w14:paraId="7BE98DEC" w14:textId="49F687F3" w:rsidR="00DF2500" w:rsidRDefault="00DF2500" w:rsidP="00DF2500">
      <w:pPr>
        <w:pStyle w:val="a0"/>
      </w:pPr>
    </w:p>
    <w:p w14:paraId="11CA60CD" w14:textId="1BF0650D" w:rsidR="00DF2500" w:rsidRDefault="00DF2500" w:rsidP="00DF2500">
      <w:pPr>
        <w:pStyle w:val="a0"/>
      </w:pPr>
    </w:p>
    <w:p w14:paraId="70616F9F" w14:textId="65042709" w:rsidR="00DF2500" w:rsidRDefault="00DF2500" w:rsidP="00DF2500">
      <w:pPr>
        <w:pStyle w:val="a0"/>
      </w:pPr>
    </w:p>
    <w:p w14:paraId="6B5A8345" w14:textId="0A6AE9B4" w:rsidR="00DF2500" w:rsidRDefault="00DF2500" w:rsidP="00DF2500">
      <w:pPr>
        <w:pStyle w:val="a0"/>
      </w:pPr>
    </w:p>
    <w:p w14:paraId="429446C7" w14:textId="0F807E43" w:rsidR="00DF2500" w:rsidRDefault="00DF2500" w:rsidP="00DF2500">
      <w:pPr>
        <w:pStyle w:val="a0"/>
      </w:pPr>
    </w:p>
    <w:p w14:paraId="4F787FD8" w14:textId="5CCD6173" w:rsidR="00EE6921" w:rsidRDefault="00EE6921" w:rsidP="00DF2500">
      <w:pPr>
        <w:pStyle w:val="a0"/>
      </w:pPr>
    </w:p>
    <w:p w14:paraId="4E206CC4" w14:textId="4CF97BEF" w:rsidR="00EE6921" w:rsidRDefault="00EE6921" w:rsidP="00DF2500">
      <w:pPr>
        <w:pStyle w:val="a0"/>
      </w:pPr>
    </w:p>
    <w:p w14:paraId="1A146CC6" w14:textId="1C9D9F74" w:rsidR="00EE6921" w:rsidRDefault="00EE6921" w:rsidP="00DF2500">
      <w:pPr>
        <w:pStyle w:val="a0"/>
      </w:pPr>
    </w:p>
    <w:p w14:paraId="65FAEF78" w14:textId="66C1AFA0" w:rsidR="00EE6921" w:rsidRDefault="00EE6921" w:rsidP="00DF2500">
      <w:pPr>
        <w:pStyle w:val="a0"/>
      </w:pPr>
    </w:p>
    <w:p w14:paraId="2F7B6F95" w14:textId="2D747488" w:rsidR="00EE6921" w:rsidRDefault="00EE6921" w:rsidP="00DF2500">
      <w:pPr>
        <w:pStyle w:val="a0"/>
      </w:pPr>
    </w:p>
    <w:p w14:paraId="67A7513B" w14:textId="18E43DBF" w:rsidR="00EE6921" w:rsidRDefault="00EE6921" w:rsidP="00DF2500">
      <w:pPr>
        <w:pStyle w:val="a0"/>
      </w:pPr>
    </w:p>
    <w:p w14:paraId="07217ECA" w14:textId="2B09B9EA" w:rsidR="00EE6921" w:rsidRDefault="00EE6921" w:rsidP="00DF2500">
      <w:pPr>
        <w:pStyle w:val="a0"/>
      </w:pPr>
    </w:p>
    <w:p w14:paraId="2F2E1821" w14:textId="166086D4" w:rsidR="00EE6921" w:rsidRDefault="00EE6921" w:rsidP="00DF2500">
      <w:pPr>
        <w:pStyle w:val="a0"/>
      </w:pPr>
    </w:p>
    <w:p w14:paraId="10212885" w14:textId="77777777" w:rsidR="00EE6921" w:rsidRDefault="00EE6921" w:rsidP="00DF2500">
      <w:pPr>
        <w:pStyle w:val="a0"/>
      </w:pPr>
    </w:p>
    <w:p w14:paraId="497D7D3D" w14:textId="77777777" w:rsidR="00DF2500" w:rsidRPr="00DF2500" w:rsidRDefault="00DF2500" w:rsidP="00DF2500">
      <w:pPr>
        <w:pStyle w:val="a0"/>
      </w:pPr>
    </w:p>
    <w:sectPr w:rsidR="00DF2500" w:rsidRPr="00DF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58"/>
    <w:rsid w:val="00051895"/>
    <w:rsid w:val="00105847"/>
    <w:rsid w:val="001E3258"/>
    <w:rsid w:val="002B66A3"/>
    <w:rsid w:val="003758E9"/>
    <w:rsid w:val="003B602E"/>
    <w:rsid w:val="003C29BE"/>
    <w:rsid w:val="003E7357"/>
    <w:rsid w:val="00447890"/>
    <w:rsid w:val="00461452"/>
    <w:rsid w:val="004A47E4"/>
    <w:rsid w:val="004B3751"/>
    <w:rsid w:val="0054507C"/>
    <w:rsid w:val="00594A25"/>
    <w:rsid w:val="005E1C44"/>
    <w:rsid w:val="007308B7"/>
    <w:rsid w:val="00731C30"/>
    <w:rsid w:val="007E38F4"/>
    <w:rsid w:val="00827817"/>
    <w:rsid w:val="00844D3C"/>
    <w:rsid w:val="009D1018"/>
    <w:rsid w:val="00A20D63"/>
    <w:rsid w:val="00C3304F"/>
    <w:rsid w:val="00C46E61"/>
    <w:rsid w:val="00C8155A"/>
    <w:rsid w:val="00DF2500"/>
    <w:rsid w:val="00E320B0"/>
    <w:rsid w:val="00EE6921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B2E5"/>
  <w15:chartTrackingRefBased/>
  <w15:docId w15:val="{1B786457-3A1A-4F64-A3B6-3A99CECE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B60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uiPriority w:val="99"/>
    <w:semiHidden/>
    <w:unhideWhenUsed/>
    <w:rsid w:val="003B602E"/>
    <w:rPr>
      <w:szCs w:val="20"/>
    </w:rPr>
  </w:style>
  <w:style w:type="character" w:customStyle="1" w:styleId="a4">
    <w:name w:val="Текст сноски Знак"/>
    <w:basedOn w:val="a1"/>
    <w:link w:val="a0"/>
    <w:uiPriority w:val="99"/>
    <w:semiHidden/>
    <w:rsid w:val="003B6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1"/>
    <w:link w:val="Bodytext20"/>
    <w:locked/>
    <w:rsid w:val="003B602E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602E"/>
    <w:pPr>
      <w:widowControl w:val="0"/>
      <w:shd w:val="clear" w:color="auto" w:fill="FFFFFF"/>
      <w:spacing w:after="300"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5">
    <w:name w:val="Table Grid"/>
    <w:basedOn w:val="a2"/>
    <w:uiPriority w:val="59"/>
    <w:rsid w:val="003B60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3B60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78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KADASTR</cp:lastModifiedBy>
  <cp:revision>31</cp:revision>
  <cp:lastPrinted>2023-12-21T06:05:00Z</cp:lastPrinted>
  <dcterms:created xsi:type="dcterms:W3CDTF">2020-08-03T00:14:00Z</dcterms:created>
  <dcterms:modified xsi:type="dcterms:W3CDTF">2023-12-21T06:07:00Z</dcterms:modified>
</cp:coreProperties>
</file>