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2193" w14:textId="4258CF27" w:rsidR="00217BD0" w:rsidRDefault="005F1982" w:rsidP="005F1982">
      <w:pPr>
        <w:widowControl w:val="0"/>
        <w:spacing w:after="0" w:line="370" w:lineRule="exact"/>
        <w:ind w:left="60"/>
        <w:jc w:val="right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ПРОЕКТ</w:t>
      </w:r>
    </w:p>
    <w:p w14:paraId="0A50FAF1" w14:textId="77777777" w:rsidR="00217BD0" w:rsidRDefault="00217BD0" w:rsidP="00217BD0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ИРКУТСКАЯ ОБЛАСТЬ</w:t>
      </w:r>
      <w:r>
        <w:rPr>
          <w:rFonts w:ascii="Arial" w:eastAsia="Arial" w:hAnsi="Arial" w:cs="Arial"/>
          <w:b/>
          <w:bCs/>
          <w:sz w:val="32"/>
          <w:szCs w:val="32"/>
        </w:rPr>
        <w:br/>
        <w:t>ИРКУТСКИЙ РАЙОН</w:t>
      </w:r>
    </w:p>
    <w:p w14:paraId="5FB7B0D0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ГОРОХОВСКОЕ МУНИЦИПАЛЬНОЕ ОБРАЗОВАНИЕ</w:t>
      </w:r>
      <w:r>
        <w:rPr>
          <w:rFonts w:ascii="Arial" w:eastAsia="Arial" w:hAnsi="Arial" w:cs="Arial"/>
          <w:b/>
          <w:bCs/>
          <w:sz w:val="32"/>
          <w:szCs w:val="32"/>
        </w:rPr>
        <w:br/>
        <w:t xml:space="preserve">АДМИНИСТРАЦИЯ </w:t>
      </w:r>
      <w:r>
        <w:rPr>
          <w:rFonts w:ascii="Arial" w:eastAsia="Arial" w:hAnsi="Arial" w:cs="Arial"/>
          <w:b/>
          <w:bCs/>
          <w:sz w:val="32"/>
          <w:szCs w:val="32"/>
        </w:rPr>
        <w:br/>
        <w:t>ПОСТАНОВЛЕНИЕ</w:t>
      </w:r>
    </w:p>
    <w:p w14:paraId="2506FD6C" w14:textId="77777777" w:rsidR="00217BD0" w:rsidRDefault="00217BD0" w:rsidP="00217BD0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ОБ ВЫЯВЛЕНИИ ПРАВООБЛАДАТЕЛЯ РАНЕЕ УЧТЕННОГО ОБЪЕКТА НЕДВИЖИМОСТИ</w:t>
      </w:r>
    </w:p>
    <w:p w14:paraId="1834D441" w14:textId="77777777" w:rsidR="00217BD0" w:rsidRDefault="00217BD0" w:rsidP="00217BD0">
      <w:pPr>
        <w:widowControl w:val="0"/>
        <w:spacing w:after="377" w:line="370" w:lineRule="exact"/>
        <w:ind w:left="60"/>
        <w:rPr>
          <w:rFonts w:ascii="Arial" w:eastAsia="Arial" w:hAnsi="Arial" w:cs="Arial"/>
          <w:b/>
          <w:bCs/>
          <w:sz w:val="30"/>
          <w:szCs w:val="30"/>
        </w:rPr>
      </w:pPr>
    </w:p>
    <w:p w14:paraId="3DBF880C" w14:textId="77777777" w:rsidR="00217BD0" w:rsidRDefault="00217BD0" w:rsidP="00217BD0">
      <w:pPr>
        <w:widowControl w:val="0"/>
        <w:tabs>
          <w:tab w:val="left" w:pos="5040"/>
        </w:tabs>
        <w:spacing w:after="0" w:line="274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77D3044E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75591D44" w14:textId="77777777" w:rsidR="00217BD0" w:rsidRDefault="00217BD0" w:rsidP="00217BD0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14:paraId="76C4C07F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14:paraId="7519BFA5" w14:textId="3D22F300" w:rsidR="00217BD0" w:rsidRDefault="00217BD0" w:rsidP="00217BD0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6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 отношении земельного участка с кадастровым номером 38:06:040</w:t>
      </w:r>
      <w:r w:rsidR="00A5238B">
        <w:rPr>
          <w:rFonts w:ascii="Arial" w:eastAsia="Arial" w:hAnsi="Arial" w:cs="Arial"/>
          <w:sz w:val="24"/>
          <w:szCs w:val="24"/>
        </w:rPr>
        <w:t>3</w:t>
      </w:r>
      <w:r w:rsidR="000A45AA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:</w:t>
      </w:r>
      <w:r w:rsidR="00B457F8">
        <w:rPr>
          <w:rFonts w:ascii="Arial" w:eastAsia="Arial" w:hAnsi="Arial" w:cs="Arial"/>
          <w:sz w:val="24"/>
          <w:szCs w:val="24"/>
        </w:rPr>
        <w:t>1</w:t>
      </w:r>
      <w:r w:rsidR="00A5238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, расположенного по адресу: Иркутская область, Иркутский район, </w:t>
      </w:r>
      <w:r w:rsidR="00A5238B">
        <w:rPr>
          <w:rFonts w:ascii="Arial" w:eastAsia="Arial" w:hAnsi="Arial" w:cs="Arial"/>
          <w:sz w:val="24"/>
          <w:szCs w:val="24"/>
        </w:rPr>
        <w:t>д. Сайгуты</w:t>
      </w:r>
      <w:r w:rsidR="005F1982">
        <w:rPr>
          <w:rFonts w:ascii="Arial" w:eastAsia="Arial" w:hAnsi="Arial" w:cs="Arial"/>
          <w:sz w:val="24"/>
          <w:szCs w:val="24"/>
        </w:rPr>
        <w:t xml:space="preserve">, ул. </w:t>
      </w:r>
      <w:r w:rsidR="00A5238B">
        <w:rPr>
          <w:rFonts w:ascii="Arial" w:eastAsia="Arial" w:hAnsi="Arial" w:cs="Arial"/>
          <w:sz w:val="24"/>
          <w:szCs w:val="24"/>
        </w:rPr>
        <w:t>Комсомольская</w:t>
      </w:r>
      <w:r w:rsidR="005F1982">
        <w:rPr>
          <w:rFonts w:ascii="Arial" w:eastAsia="Arial" w:hAnsi="Arial" w:cs="Arial"/>
          <w:sz w:val="24"/>
          <w:szCs w:val="24"/>
        </w:rPr>
        <w:t xml:space="preserve">, </w:t>
      </w:r>
      <w:r w:rsidR="00A5238B">
        <w:rPr>
          <w:rFonts w:ascii="Arial" w:eastAsia="Arial" w:hAnsi="Arial" w:cs="Arial"/>
          <w:sz w:val="24"/>
          <w:szCs w:val="24"/>
        </w:rPr>
        <w:t>37-2</w:t>
      </w:r>
      <w:r>
        <w:rPr>
          <w:rFonts w:ascii="Arial" w:eastAsia="Arial" w:hAnsi="Arial" w:cs="Arial"/>
          <w:sz w:val="24"/>
          <w:szCs w:val="24"/>
        </w:rPr>
        <w:t>, выявлен в качестве его правообладателя, владеющ</w:t>
      </w:r>
      <w:r w:rsidR="00B457F8">
        <w:rPr>
          <w:rFonts w:ascii="Arial" w:eastAsia="Arial" w:hAnsi="Arial" w:cs="Arial"/>
          <w:sz w:val="24"/>
          <w:szCs w:val="24"/>
        </w:rPr>
        <w:t>ий</w:t>
      </w:r>
      <w:r>
        <w:rPr>
          <w:rFonts w:ascii="Arial" w:eastAsia="Arial" w:hAnsi="Arial" w:cs="Arial"/>
          <w:sz w:val="24"/>
          <w:szCs w:val="24"/>
        </w:rPr>
        <w:t xml:space="preserve"> данным объектом недвижимости на праве собственности, </w:t>
      </w:r>
      <w:r w:rsidR="00A5238B">
        <w:rPr>
          <w:rFonts w:ascii="Arial" w:eastAsia="Arial" w:hAnsi="Arial" w:cs="Arial"/>
          <w:sz w:val="24"/>
          <w:szCs w:val="24"/>
        </w:rPr>
        <w:t>Парамонов Александр Николаевич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5238B">
        <w:rPr>
          <w:rFonts w:ascii="Arial" w:eastAsia="Arial" w:hAnsi="Arial" w:cs="Arial"/>
          <w:sz w:val="24"/>
          <w:szCs w:val="24"/>
        </w:rPr>
        <w:t>27.01.1971</w:t>
      </w:r>
      <w:r>
        <w:rPr>
          <w:rFonts w:ascii="Arial" w:eastAsia="Arial" w:hAnsi="Arial" w:cs="Arial"/>
          <w:sz w:val="24"/>
          <w:szCs w:val="24"/>
        </w:rPr>
        <w:t xml:space="preserve"> г.р., место рождения, </w:t>
      </w:r>
      <w:r w:rsidR="00A5238B">
        <w:rPr>
          <w:rFonts w:ascii="Arial" w:eastAsia="Arial" w:hAnsi="Arial" w:cs="Arial"/>
          <w:sz w:val="24"/>
          <w:szCs w:val="24"/>
        </w:rPr>
        <w:t>г. Ангарск</w:t>
      </w:r>
      <w:r w:rsidR="005F1982">
        <w:rPr>
          <w:rFonts w:ascii="Arial" w:eastAsia="Arial" w:hAnsi="Arial" w:cs="Arial"/>
          <w:sz w:val="24"/>
          <w:szCs w:val="24"/>
        </w:rPr>
        <w:t>, Иркутская область</w:t>
      </w:r>
      <w:r w:rsidR="00B727B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паспорт гражданина Российской Федерации серия </w:t>
      </w:r>
      <w:r w:rsidR="005F1982">
        <w:rPr>
          <w:rFonts w:ascii="Arial" w:eastAsia="Arial" w:hAnsi="Arial" w:cs="Arial"/>
          <w:sz w:val="24"/>
          <w:szCs w:val="24"/>
        </w:rPr>
        <w:t>25</w:t>
      </w:r>
      <w:r w:rsidR="00A5238B">
        <w:rPr>
          <w:rFonts w:ascii="Arial" w:eastAsia="Arial" w:hAnsi="Arial" w:cs="Arial"/>
          <w:sz w:val="24"/>
          <w:szCs w:val="24"/>
        </w:rPr>
        <w:t>0</w:t>
      </w:r>
      <w:r w:rsidR="005F198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№ </w:t>
      </w:r>
      <w:r w:rsidR="00A5238B">
        <w:rPr>
          <w:rFonts w:ascii="Arial" w:eastAsia="Arial" w:hAnsi="Arial" w:cs="Arial"/>
          <w:sz w:val="24"/>
          <w:szCs w:val="24"/>
        </w:rPr>
        <w:t>533581</w:t>
      </w:r>
      <w:r>
        <w:rPr>
          <w:rFonts w:ascii="Arial" w:eastAsia="Arial" w:hAnsi="Arial" w:cs="Arial"/>
          <w:sz w:val="24"/>
          <w:szCs w:val="24"/>
        </w:rPr>
        <w:t xml:space="preserve">, выдан </w:t>
      </w:r>
      <w:r w:rsidR="00A5238B">
        <w:rPr>
          <w:rFonts w:ascii="Arial" w:eastAsia="Arial" w:hAnsi="Arial" w:cs="Arial"/>
          <w:sz w:val="24"/>
          <w:szCs w:val="24"/>
        </w:rPr>
        <w:t>382-015 отделом милиции 2 УВД г. Ангарска Иркутской области</w:t>
      </w:r>
      <w:r>
        <w:rPr>
          <w:rFonts w:ascii="Arial" w:eastAsia="Arial" w:hAnsi="Arial" w:cs="Arial"/>
          <w:sz w:val="24"/>
          <w:szCs w:val="24"/>
        </w:rPr>
        <w:t xml:space="preserve">,  выдан </w:t>
      </w:r>
      <w:r w:rsidR="00A5238B">
        <w:rPr>
          <w:rFonts w:ascii="Arial" w:eastAsia="Arial" w:hAnsi="Arial" w:cs="Arial"/>
          <w:sz w:val="24"/>
          <w:szCs w:val="24"/>
        </w:rPr>
        <w:t>14.01.2003</w:t>
      </w:r>
      <w:r>
        <w:rPr>
          <w:rFonts w:ascii="Arial" w:eastAsia="Arial" w:hAnsi="Arial" w:cs="Arial"/>
          <w:sz w:val="24"/>
          <w:szCs w:val="24"/>
        </w:rPr>
        <w:t xml:space="preserve"> года, зарегистрирован по адресу: </w:t>
      </w:r>
      <w:r w:rsidR="005F1982">
        <w:rPr>
          <w:rFonts w:ascii="Arial" w:eastAsia="Arial" w:hAnsi="Arial" w:cs="Arial"/>
          <w:sz w:val="24"/>
          <w:szCs w:val="24"/>
        </w:rPr>
        <w:t xml:space="preserve">Иркутская область, </w:t>
      </w:r>
      <w:r w:rsidR="00A5238B">
        <w:rPr>
          <w:rFonts w:ascii="Arial" w:eastAsia="Arial" w:hAnsi="Arial" w:cs="Arial"/>
          <w:sz w:val="24"/>
          <w:szCs w:val="24"/>
        </w:rPr>
        <w:t>г. Ангарск, МКР 8-й, дом 96, кв 62</w:t>
      </w:r>
      <w:r>
        <w:rPr>
          <w:rFonts w:ascii="Arial" w:eastAsia="Arial" w:hAnsi="Arial" w:cs="Arial"/>
          <w:sz w:val="24"/>
          <w:szCs w:val="24"/>
        </w:rPr>
        <w:t>.</w:t>
      </w:r>
    </w:p>
    <w:p w14:paraId="59BA1639" w14:textId="5E2C1825" w:rsidR="005F1982" w:rsidRDefault="005F1982" w:rsidP="005F1982">
      <w:pPr>
        <w:pStyle w:val="a3"/>
        <w:widowControl w:val="0"/>
        <w:numPr>
          <w:ilvl w:val="0"/>
          <w:numId w:val="1"/>
        </w:numPr>
        <w:spacing w:after="0" w:line="278" w:lineRule="exact"/>
        <w:ind w:left="0" w:firstLine="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Право собственности </w:t>
      </w:r>
      <w:r w:rsidR="00A5238B">
        <w:rPr>
          <w:rFonts w:ascii="Arial" w:eastAsia="Arial" w:hAnsi="Arial" w:cs="Arial"/>
          <w:sz w:val="24"/>
          <w:szCs w:val="24"/>
        </w:rPr>
        <w:t>Парамонова Александра Николаевича</w:t>
      </w:r>
      <w:r>
        <w:rPr>
          <w:rFonts w:ascii="Arial" w:eastAsia="Arial" w:hAnsi="Arial" w:cs="Arial"/>
          <w:sz w:val="24"/>
          <w:szCs w:val="24"/>
        </w:rPr>
        <w:t xml:space="preserve"> на указанный в пункте 1 настоящего постановления на объект недвижимости земельный участок подтверждается свидетельством на право собственности на землю бессрочного (постоянного) пользования землей № </w:t>
      </w:r>
      <w:r w:rsidR="00A5238B">
        <w:rPr>
          <w:rFonts w:ascii="Arial" w:eastAsia="Arial" w:hAnsi="Arial" w:cs="Arial"/>
          <w:sz w:val="24"/>
          <w:szCs w:val="24"/>
        </w:rPr>
        <w:t>161</w:t>
      </w:r>
      <w:r>
        <w:rPr>
          <w:rFonts w:ascii="Arial" w:eastAsia="Arial" w:hAnsi="Arial" w:cs="Arial"/>
          <w:sz w:val="24"/>
          <w:szCs w:val="24"/>
        </w:rPr>
        <w:t xml:space="preserve"> от </w:t>
      </w:r>
      <w:r w:rsidR="00A5238B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.</w:t>
      </w:r>
      <w:r w:rsidR="00A5238B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.1992 (копия прилагается).</w:t>
      </w:r>
    </w:p>
    <w:p w14:paraId="52F35FFF" w14:textId="77777777" w:rsidR="005F1982" w:rsidRDefault="005F1982" w:rsidP="005F1982">
      <w:pPr>
        <w:widowControl w:val="0"/>
        <w:spacing w:after="0" w:line="278" w:lineRule="exact"/>
        <w:ind w:left="780"/>
        <w:jc w:val="both"/>
        <w:rPr>
          <w:rFonts w:ascii="Arial" w:eastAsia="Arial" w:hAnsi="Arial" w:cs="Arial"/>
          <w:sz w:val="24"/>
          <w:szCs w:val="24"/>
        </w:rPr>
      </w:pPr>
    </w:p>
    <w:p w14:paraId="679C0F9D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690FE1E2" w14:textId="77777777" w:rsidR="00217BD0" w:rsidRDefault="00217BD0" w:rsidP="00217BD0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  <w:sz w:val="24"/>
          <w:szCs w:val="24"/>
        </w:rPr>
      </w:pPr>
    </w:p>
    <w:p w14:paraId="215991DD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Глава Гороховского</w:t>
      </w:r>
    </w:p>
    <w:p w14:paraId="043DA14F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14:paraId="4B61F4E4" w14:textId="77777777" w:rsidR="00217BD0" w:rsidRDefault="00217BD0" w:rsidP="00217BD0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М.Б. Пахалуев </w:t>
      </w:r>
    </w:p>
    <w:p w14:paraId="07FCBA94" w14:textId="77777777" w:rsidR="00217BD0" w:rsidRDefault="00217BD0" w:rsidP="00217BD0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14:paraId="058E7AE3" w14:textId="77777777" w:rsidR="00217BD0" w:rsidRDefault="00217BD0" w:rsidP="00217BD0"/>
    <w:p w14:paraId="5AF1DE85" w14:textId="77777777" w:rsidR="00FC59AF" w:rsidRDefault="00FC59AF"/>
    <w:sectPr w:rsidR="00F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621D6"/>
    <w:multiLevelType w:val="hybridMultilevel"/>
    <w:tmpl w:val="FB8A85E4"/>
    <w:lvl w:ilvl="0" w:tplc="22AEE8A8">
      <w:start w:val="1"/>
      <w:numFmt w:val="decimal"/>
      <w:lvlText w:val="%1."/>
      <w:lvlJc w:val="left"/>
      <w:pPr>
        <w:ind w:left="1305" w:hanging="52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F3"/>
    <w:rsid w:val="000A45AA"/>
    <w:rsid w:val="000B20E8"/>
    <w:rsid w:val="00217BD0"/>
    <w:rsid w:val="002D550B"/>
    <w:rsid w:val="003C67DF"/>
    <w:rsid w:val="00550E15"/>
    <w:rsid w:val="005F1982"/>
    <w:rsid w:val="006D4D3F"/>
    <w:rsid w:val="00805B3C"/>
    <w:rsid w:val="008B08B9"/>
    <w:rsid w:val="009A300E"/>
    <w:rsid w:val="00A5238B"/>
    <w:rsid w:val="00A568D6"/>
    <w:rsid w:val="00B42DCC"/>
    <w:rsid w:val="00B457F8"/>
    <w:rsid w:val="00B727B1"/>
    <w:rsid w:val="00B915F2"/>
    <w:rsid w:val="00C3212F"/>
    <w:rsid w:val="00C7070C"/>
    <w:rsid w:val="00F270F3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C855"/>
  <w15:chartTrackingRefBased/>
  <w15:docId w15:val="{2BCEBF44-928A-48DC-923B-3CE5C241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</dc:creator>
  <cp:keywords/>
  <dc:description/>
  <cp:lastModifiedBy>KADASTR</cp:lastModifiedBy>
  <cp:revision>33</cp:revision>
  <cp:lastPrinted>2024-03-11T01:22:00Z</cp:lastPrinted>
  <dcterms:created xsi:type="dcterms:W3CDTF">2023-11-13T08:24:00Z</dcterms:created>
  <dcterms:modified xsi:type="dcterms:W3CDTF">2024-03-20T02:29:00Z</dcterms:modified>
</cp:coreProperties>
</file>