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C2193" w14:textId="4258CF27" w:rsidR="00217BD0" w:rsidRDefault="005F1982" w:rsidP="005F1982">
      <w:pPr>
        <w:widowControl w:val="0"/>
        <w:spacing w:after="0" w:line="370" w:lineRule="exact"/>
        <w:ind w:left="60"/>
        <w:jc w:val="right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ПРОЕКТ</w:t>
      </w:r>
    </w:p>
    <w:p w14:paraId="0A50FAF1" w14:textId="77777777" w:rsidR="00217BD0" w:rsidRDefault="00217BD0" w:rsidP="00217BD0">
      <w:pPr>
        <w:widowControl w:val="0"/>
        <w:spacing w:after="0" w:line="370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РОССИЙСКАЯ ФЕДЕРАЦИЯ</w:t>
      </w:r>
      <w:r>
        <w:rPr>
          <w:rFonts w:ascii="Arial" w:eastAsia="Arial" w:hAnsi="Arial" w:cs="Arial"/>
          <w:b/>
          <w:bCs/>
          <w:sz w:val="32"/>
          <w:szCs w:val="32"/>
        </w:rPr>
        <w:br/>
        <w:t>ИРКУТСКАЯ ОБЛАСТЬ</w:t>
      </w:r>
      <w:r>
        <w:rPr>
          <w:rFonts w:ascii="Arial" w:eastAsia="Arial" w:hAnsi="Arial" w:cs="Arial"/>
          <w:b/>
          <w:bCs/>
          <w:sz w:val="32"/>
          <w:szCs w:val="32"/>
        </w:rPr>
        <w:br/>
        <w:t>ИРКУТСКИЙ РАЙОН</w:t>
      </w:r>
    </w:p>
    <w:p w14:paraId="5FB7B0D0" w14:textId="77777777" w:rsidR="00217BD0" w:rsidRDefault="00217BD0" w:rsidP="00217BD0">
      <w:pPr>
        <w:widowControl w:val="0"/>
        <w:spacing w:after="296" w:line="365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ГОРОХОВСКОЕ МУНИЦИПАЛЬНОЕ ОБРАЗОВАНИЕ</w:t>
      </w:r>
      <w:r>
        <w:rPr>
          <w:rFonts w:ascii="Arial" w:eastAsia="Arial" w:hAnsi="Arial" w:cs="Arial"/>
          <w:b/>
          <w:bCs/>
          <w:sz w:val="32"/>
          <w:szCs w:val="32"/>
        </w:rPr>
        <w:br/>
        <w:t xml:space="preserve">АДМИНИСТРАЦИЯ </w:t>
      </w:r>
      <w:r>
        <w:rPr>
          <w:rFonts w:ascii="Arial" w:eastAsia="Arial" w:hAnsi="Arial" w:cs="Arial"/>
          <w:b/>
          <w:bCs/>
          <w:sz w:val="32"/>
          <w:szCs w:val="32"/>
        </w:rPr>
        <w:br/>
        <w:t>ПОСТАНОВЛЕНИЕ</w:t>
      </w:r>
    </w:p>
    <w:p w14:paraId="2506FD6C" w14:textId="77777777" w:rsidR="00217BD0" w:rsidRDefault="00217BD0" w:rsidP="00217BD0">
      <w:pPr>
        <w:widowControl w:val="0"/>
        <w:spacing w:after="296" w:line="365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ОБ ВЫЯВЛЕНИИ ПРАВООБЛАДАТЕЛЯ РАНЕЕ УЧТЕННОГО ОБЪЕКТА НЕДВИЖИМОСТИ</w:t>
      </w:r>
    </w:p>
    <w:p w14:paraId="1834D441" w14:textId="77777777" w:rsidR="00217BD0" w:rsidRDefault="00217BD0" w:rsidP="00217BD0">
      <w:pPr>
        <w:widowControl w:val="0"/>
        <w:spacing w:after="377" w:line="370" w:lineRule="exact"/>
        <w:ind w:left="60"/>
        <w:rPr>
          <w:rFonts w:ascii="Arial" w:eastAsia="Arial" w:hAnsi="Arial" w:cs="Arial"/>
          <w:b/>
          <w:bCs/>
          <w:sz w:val="30"/>
          <w:szCs w:val="30"/>
        </w:rPr>
      </w:pPr>
    </w:p>
    <w:p w14:paraId="3DBF880C" w14:textId="77777777" w:rsidR="00217BD0" w:rsidRDefault="00217BD0" w:rsidP="00217BD0">
      <w:pPr>
        <w:widowControl w:val="0"/>
        <w:tabs>
          <w:tab w:val="left" w:pos="5040"/>
        </w:tabs>
        <w:spacing w:after="0" w:line="274" w:lineRule="exact"/>
        <w:ind w:firstLine="7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Уставом Гороховского муниципального образования,</w:t>
      </w:r>
    </w:p>
    <w:p w14:paraId="77D3044E" w14:textId="77777777" w:rsidR="00217BD0" w:rsidRDefault="00217BD0" w:rsidP="00217BD0">
      <w:pPr>
        <w:widowControl w:val="0"/>
        <w:spacing w:after="195" w:line="300" w:lineRule="exact"/>
        <w:ind w:left="60"/>
        <w:jc w:val="center"/>
        <w:rPr>
          <w:rFonts w:ascii="Arial" w:eastAsia="Arial" w:hAnsi="Arial" w:cs="Arial"/>
          <w:b/>
          <w:bCs/>
          <w:sz w:val="30"/>
          <w:szCs w:val="30"/>
        </w:rPr>
      </w:pPr>
    </w:p>
    <w:p w14:paraId="75591D44" w14:textId="77777777" w:rsidR="00217BD0" w:rsidRDefault="00217BD0" w:rsidP="00217BD0">
      <w:pPr>
        <w:widowControl w:val="0"/>
        <w:spacing w:after="195" w:line="300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ПОСТАНОВЛЯЕТ:</w:t>
      </w:r>
    </w:p>
    <w:p w14:paraId="76C4C07F" w14:textId="77777777" w:rsidR="00217BD0" w:rsidRDefault="00217BD0" w:rsidP="00217BD0">
      <w:pPr>
        <w:widowControl w:val="0"/>
        <w:spacing w:after="0" w:line="278" w:lineRule="exact"/>
        <w:ind w:firstLine="780"/>
        <w:jc w:val="both"/>
        <w:rPr>
          <w:rFonts w:ascii="Arial" w:eastAsia="Arial" w:hAnsi="Arial" w:cs="Arial"/>
        </w:rPr>
      </w:pPr>
    </w:p>
    <w:p w14:paraId="7519BFA5" w14:textId="00AF3F2F" w:rsidR="00217BD0" w:rsidRDefault="00217BD0" w:rsidP="00217BD0">
      <w:pPr>
        <w:pStyle w:val="a3"/>
        <w:widowControl w:val="0"/>
        <w:numPr>
          <w:ilvl w:val="0"/>
          <w:numId w:val="1"/>
        </w:numPr>
        <w:spacing w:after="0" w:line="278" w:lineRule="exact"/>
        <w:ind w:left="0" w:firstLine="6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 отношении земельного участка с кадастровым номером 38:06:040</w:t>
      </w:r>
      <w:r w:rsidR="005F1982">
        <w:rPr>
          <w:rFonts w:ascii="Arial" w:eastAsia="Arial" w:hAnsi="Arial" w:cs="Arial"/>
          <w:sz w:val="24"/>
          <w:szCs w:val="24"/>
        </w:rPr>
        <w:t>1</w:t>
      </w:r>
      <w:r w:rsidR="000A45AA">
        <w:rPr>
          <w:rFonts w:ascii="Arial" w:eastAsia="Arial" w:hAnsi="Arial" w:cs="Arial"/>
          <w:sz w:val="24"/>
          <w:szCs w:val="24"/>
        </w:rPr>
        <w:t>01</w:t>
      </w:r>
      <w:r>
        <w:rPr>
          <w:rFonts w:ascii="Arial" w:eastAsia="Arial" w:hAnsi="Arial" w:cs="Arial"/>
          <w:sz w:val="24"/>
          <w:szCs w:val="24"/>
        </w:rPr>
        <w:t>:</w:t>
      </w:r>
      <w:r w:rsidR="003E18AF">
        <w:rPr>
          <w:rFonts w:ascii="Arial" w:eastAsia="Arial" w:hAnsi="Arial" w:cs="Arial"/>
          <w:sz w:val="24"/>
          <w:szCs w:val="24"/>
        </w:rPr>
        <w:t>23</w:t>
      </w:r>
      <w:r>
        <w:rPr>
          <w:rFonts w:ascii="Arial" w:eastAsia="Arial" w:hAnsi="Arial" w:cs="Arial"/>
          <w:sz w:val="24"/>
          <w:szCs w:val="24"/>
        </w:rPr>
        <w:t xml:space="preserve">, расположенного по адресу: Иркутская область, Иркутский район, </w:t>
      </w:r>
      <w:r w:rsidR="005F1982">
        <w:rPr>
          <w:rFonts w:ascii="Arial" w:eastAsia="Arial" w:hAnsi="Arial" w:cs="Arial"/>
          <w:sz w:val="24"/>
          <w:szCs w:val="24"/>
        </w:rPr>
        <w:t xml:space="preserve">с. </w:t>
      </w:r>
      <w:proofErr w:type="spellStart"/>
      <w:r w:rsidR="005F1982">
        <w:rPr>
          <w:rFonts w:ascii="Arial" w:eastAsia="Arial" w:hAnsi="Arial" w:cs="Arial"/>
          <w:sz w:val="24"/>
          <w:szCs w:val="24"/>
        </w:rPr>
        <w:t>Горохово</w:t>
      </w:r>
      <w:proofErr w:type="spellEnd"/>
      <w:r w:rsidR="005F1982">
        <w:rPr>
          <w:rFonts w:ascii="Arial" w:eastAsia="Arial" w:hAnsi="Arial" w:cs="Arial"/>
          <w:sz w:val="24"/>
          <w:szCs w:val="24"/>
        </w:rPr>
        <w:t xml:space="preserve">, ул. </w:t>
      </w:r>
      <w:r w:rsidR="006375F0">
        <w:rPr>
          <w:rFonts w:ascii="Arial" w:eastAsia="Arial" w:hAnsi="Arial" w:cs="Arial"/>
          <w:sz w:val="24"/>
          <w:szCs w:val="24"/>
        </w:rPr>
        <w:t>Гагарина</w:t>
      </w:r>
      <w:r w:rsidR="005F1982">
        <w:rPr>
          <w:rFonts w:ascii="Arial" w:eastAsia="Arial" w:hAnsi="Arial" w:cs="Arial"/>
          <w:sz w:val="24"/>
          <w:szCs w:val="24"/>
        </w:rPr>
        <w:t xml:space="preserve">, </w:t>
      </w:r>
      <w:r w:rsidR="006375F0">
        <w:rPr>
          <w:rFonts w:ascii="Arial" w:eastAsia="Arial" w:hAnsi="Arial" w:cs="Arial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>, выявлен</w:t>
      </w:r>
      <w:r w:rsidR="00B05C66"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 в качестве его правообладателя, владеющ</w:t>
      </w:r>
      <w:r w:rsidR="00B05C66">
        <w:rPr>
          <w:rFonts w:ascii="Arial" w:eastAsia="Arial" w:hAnsi="Arial" w:cs="Arial"/>
          <w:sz w:val="24"/>
          <w:szCs w:val="24"/>
        </w:rPr>
        <w:t>ая</w:t>
      </w:r>
      <w:r>
        <w:rPr>
          <w:rFonts w:ascii="Arial" w:eastAsia="Arial" w:hAnsi="Arial" w:cs="Arial"/>
          <w:sz w:val="24"/>
          <w:szCs w:val="24"/>
        </w:rPr>
        <w:t xml:space="preserve"> данным объектом недвижимости на праве собственности, </w:t>
      </w:r>
      <w:r w:rsidR="006375F0">
        <w:rPr>
          <w:rFonts w:ascii="Arial" w:eastAsia="Arial" w:hAnsi="Arial" w:cs="Arial"/>
          <w:sz w:val="24"/>
          <w:szCs w:val="24"/>
        </w:rPr>
        <w:t>Горохова Клавдия Андреевна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6375F0">
        <w:rPr>
          <w:rFonts w:ascii="Arial" w:eastAsia="Arial" w:hAnsi="Arial" w:cs="Arial"/>
          <w:sz w:val="24"/>
          <w:szCs w:val="24"/>
        </w:rPr>
        <w:t>15.02.1946</w:t>
      </w:r>
      <w:r>
        <w:rPr>
          <w:rFonts w:ascii="Arial" w:eastAsia="Arial" w:hAnsi="Arial" w:cs="Arial"/>
          <w:sz w:val="24"/>
          <w:szCs w:val="24"/>
        </w:rPr>
        <w:t xml:space="preserve"> г.р., место рождения, </w:t>
      </w:r>
      <w:r w:rsidR="006375F0">
        <w:rPr>
          <w:rFonts w:ascii="Arial" w:eastAsia="Arial" w:hAnsi="Arial" w:cs="Arial"/>
          <w:sz w:val="24"/>
          <w:szCs w:val="24"/>
        </w:rPr>
        <w:t>с. В-</w:t>
      </w:r>
      <w:proofErr w:type="spellStart"/>
      <w:r w:rsidR="006375F0">
        <w:rPr>
          <w:rFonts w:ascii="Arial" w:eastAsia="Arial" w:hAnsi="Arial" w:cs="Arial"/>
          <w:sz w:val="24"/>
          <w:szCs w:val="24"/>
        </w:rPr>
        <w:t>Байгара</w:t>
      </w:r>
      <w:proofErr w:type="spellEnd"/>
      <w:r w:rsidR="00B05C66">
        <w:rPr>
          <w:rFonts w:ascii="Arial" w:eastAsia="Arial" w:hAnsi="Arial" w:cs="Arial"/>
          <w:sz w:val="24"/>
          <w:szCs w:val="24"/>
        </w:rPr>
        <w:t>,</w:t>
      </w:r>
      <w:r w:rsidR="006375F0">
        <w:rPr>
          <w:rFonts w:ascii="Arial" w:eastAsia="Arial" w:hAnsi="Arial" w:cs="Arial"/>
          <w:sz w:val="24"/>
          <w:szCs w:val="24"/>
        </w:rPr>
        <w:t xml:space="preserve"> В-</w:t>
      </w:r>
      <w:proofErr w:type="spellStart"/>
      <w:r w:rsidR="006375F0">
        <w:rPr>
          <w:rFonts w:ascii="Arial" w:eastAsia="Arial" w:hAnsi="Arial" w:cs="Arial"/>
          <w:sz w:val="24"/>
          <w:szCs w:val="24"/>
        </w:rPr>
        <w:t>Хавского</w:t>
      </w:r>
      <w:proofErr w:type="spellEnd"/>
      <w:r w:rsidR="006375F0">
        <w:rPr>
          <w:rFonts w:ascii="Arial" w:eastAsia="Arial" w:hAnsi="Arial" w:cs="Arial"/>
          <w:sz w:val="24"/>
          <w:szCs w:val="24"/>
        </w:rPr>
        <w:t xml:space="preserve"> района,</w:t>
      </w:r>
      <w:r w:rsidR="00B05C66">
        <w:rPr>
          <w:rFonts w:ascii="Arial" w:eastAsia="Arial" w:hAnsi="Arial" w:cs="Arial"/>
          <w:sz w:val="24"/>
          <w:szCs w:val="24"/>
        </w:rPr>
        <w:t xml:space="preserve"> </w:t>
      </w:r>
      <w:r w:rsidR="006375F0">
        <w:rPr>
          <w:rFonts w:ascii="Arial" w:eastAsia="Arial" w:hAnsi="Arial" w:cs="Arial"/>
          <w:sz w:val="24"/>
          <w:szCs w:val="24"/>
        </w:rPr>
        <w:t>Воронежской</w:t>
      </w:r>
      <w:r w:rsidR="00B05C66">
        <w:rPr>
          <w:rFonts w:ascii="Arial" w:eastAsia="Arial" w:hAnsi="Arial" w:cs="Arial"/>
          <w:sz w:val="24"/>
          <w:szCs w:val="24"/>
        </w:rPr>
        <w:t xml:space="preserve"> области</w:t>
      </w:r>
      <w:r w:rsidR="00B727B1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паспорт гражданина Российской Федерации серия </w:t>
      </w:r>
      <w:r w:rsidR="006375F0">
        <w:rPr>
          <w:rFonts w:ascii="Arial" w:eastAsia="Arial" w:hAnsi="Arial" w:cs="Arial"/>
          <w:sz w:val="24"/>
          <w:szCs w:val="24"/>
        </w:rPr>
        <w:t>2503</w:t>
      </w:r>
      <w:r>
        <w:rPr>
          <w:rFonts w:ascii="Arial" w:eastAsia="Arial" w:hAnsi="Arial" w:cs="Arial"/>
          <w:sz w:val="24"/>
          <w:szCs w:val="24"/>
        </w:rPr>
        <w:t xml:space="preserve"> № </w:t>
      </w:r>
      <w:r w:rsidR="006375F0">
        <w:rPr>
          <w:rFonts w:ascii="Arial" w:eastAsia="Arial" w:hAnsi="Arial" w:cs="Arial"/>
          <w:sz w:val="24"/>
          <w:szCs w:val="24"/>
        </w:rPr>
        <w:t>297812</w:t>
      </w:r>
      <w:r>
        <w:rPr>
          <w:rFonts w:ascii="Arial" w:eastAsia="Arial" w:hAnsi="Arial" w:cs="Arial"/>
          <w:sz w:val="24"/>
          <w:szCs w:val="24"/>
        </w:rPr>
        <w:t xml:space="preserve">, выдан </w:t>
      </w:r>
      <w:r w:rsidR="005F1982">
        <w:rPr>
          <w:rFonts w:ascii="Arial" w:eastAsia="Arial" w:hAnsi="Arial" w:cs="Arial"/>
          <w:sz w:val="24"/>
          <w:szCs w:val="24"/>
        </w:rPr>
        <w:t>О</w:t>
      </w:r>
      <w:r w:rsidR="00B05C66">
        <w:rPr>
          <w:rFonts w:ascii="Arial" w:eastAsia="Arial" w:hAnsi="Arial" w:cs="Arial"/>
          <w:sz w:val="24"/>
          <w:szCs w:val="24"/>
        </w:rPr>
        <w:t xml:space="preserve">ВД </w:t>
      </w:r>
      <w:r w:rsidR="006375F0">
        <w:rPr>
          <w:rFonts w:ascii="Arial" w:eastAsia="Arial" w:hAnsi="Arial" w:cs="Arial"/>
          <w:sz w:val="24"/>
          <w:szCs w:val="24"/>
        </w:rPr>
        <w:t>Иркутского</w:t>
      </w:r>
      <w:r w:rsidR="00B05C66">
        <w:rPr>
          <w:rFonts w:ascii="Arial" w:eastAsia="Arial" w:hAnsi="Arial" w:cs="Arial"/>
          <w:sz w:val="24"/>
          <w:szCs w:val="24"/>
        </w:rPr>
        <w:t xml:space="preserve"> района</w:t>
      </w:r>
      <w:r w:rsidR="005F1982">
        <w:rPr>
          <w:rFonts w:ascii="Arial" w:eastAsia="Arial" w:hAnsi="Arial" w:cs="Arial"/>
          <w:sz w:val="24"/>
          <w:szCs w:val="24"/>
        </w:rPr>
        <w:t xml:space="preserve"> </w:t>
      </w:r>
      <w:r w:rsidR="006375F0">
        <w:rPr>
          <w:rFonts w:ascii="Arial" w:eastAsia="Arial" w:hAnsi="Arial" w:cs="Arial"/>
          <w:sz w:val="24"/>
          <w:szCs w:val="24"/>
        </w:rPr>
        <w:t>Иркутской области</w:t>
      </w:r>
      <w:r>
        <w:rPr>
          <w:rFonts w:ascii="Arial" w:eastAsia="Arial" w:hAnsi="Arial" w:cs="Arial"/>
          <w:sz w:val="24"/>
          <w:szCs w:val="24"/>
        </w:rPr>
        <w:t xml:space="preserve">, выдан </w:t>
      </w:r>
      <w:r w:rsidR="006375F0">
        <w:rPr>
          <w:rFonts w:ascii="Arial" w:eastAsia="Arial" w:hAnsi="Arial" w:cs="Arial"/>
          <w:sz w:val="24"/>
          <w:szCs w:val="24"/>
        </w:rPr>
        <w:t>06.09.2002</w:t>
      </w:r>
      <w:r>
        <w:rPr>
          <w:rFonts w:ascii="Arial" w:eastAsia="Arial" w:hAnsi="Arial" w:cs="Arial"/>
          <w:sz w:val="24"/>
          <w:szCs w:val="24"/>
        </w:rPr>
        <w:t xml:space="preserve"> года, зарегистрирован</w:t>
      </w:r>
      <w:r w:rsidR="006375F0"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 по адресу: </w:t>
      </w:r>
      <w:r w:rsidR="005F1982">
        <w:rPr>
          <w:rFonts w:ascii="Arial" w:eastAsia="Arial" w:hAnsi="Arial" w:cs="Arial"/>
          <w:sz w:val="24"/>
          <w:szCs w:val="24"/>
        </w:rPr>
        <w:t xml:space="preserve">Иркутская область, Иркутский район, с. </w:t>
      </w:r>
      <w:proofErr w:type="spellStart"/>
      <w:r w:rsidR="005F1982">
        <w:rPr>
          <w:rFonts w:ascii="Arial" w:eastAsia="Arial" w:hAnsi="Arial" w:cs="Arial"/>
          <w:sz w:val="24"/>
          <w:szCs w:val="24"/>
        </w:rPr>
        <w:t>Горохово</w:t>
      </w:r>
      <w:proofErr w:type="spellEnd"/>
      <w:r w:rsidR="005F1982">
        <w:rPr>
          <w:rFonts w:ascii="Arial" w:eastAsia="Arial" w:hAnsi="Arial" w:cs="Arial"/>
          <w:sz w:val="24"/>
          <w:szCs w:val="24"/>
        </w:rPr>
        <w:t xml:space="preserve">, ул. </w:t>
      </w:r>
      <w:r w:rsidR="006375F0">
        <w:rPr>
          <w:rFonts w:ascii="Arial" w:eastAsia="Arial" w:hAnsi="Arial" w:cs="Arial"/>
          <w:sz w:val="24"/>
          <w:szCs w:val="24"/>
        </w:rPr>
        <w:t>Гагарина</w:t>
      </w:r>
      <w:r w:rsidR="005F1982">
        <w:rPr>
          <w:rFonts w:ascii="Arial" w:eastAsia="Arial" w:hAnsi="Arial" w:cs="Arial"/>
          <w:sz w:val="24"/>
          <w:szCs w:val="24"/>
        </w:rPr>
        <w:t xml:space="preserve"> д. </w:t>
      </w:r>
      <w:r w:rsidR="006375F0">
        <w:rPr>
          <w:rFonts w:ascii="Arial" w:eastAsia="Arial" w:hAnsi="Arial" w:cs="Arial"/>
          <w:sz w:val="24"/>
          <w:szCs w:val="24"/>
        </w:rPr>
        <w:t>26</w:t>
      </w:r>
      <w:r>
        <w:rPr>
          <w:rFonts w:ascii="Arial" w:eastAsia="Arial" w:hAnsi="Arial" w:cs="Arial"/>
          <w:sz w:val="24"/>
          <w:szCs w:val="24"/>
        </w:rPr>
        <w:t>.</w:t>
      </w:r>
      <w:r w:rsidR="006375F0">
        <w:rPr>
          <w:rFonts w:ascii="Arial" w:eastAsia="Arial" w:hAnsi="Arial" w:cs="Arial"/>
          <w:sz w:val="24"/>
          <w:szCs w:val="24"/>
        </w:rPr>
        <w:t xml:space="preserve"> кв. 8.</w:t>
      </w:r>
    </w:p>
    <w:p w14:paraId="59BA1639" w14:textId="2A97D72B" w:rsidR="005F1982" w:rsidRDefault="005F1982" w:rsidP="005F1982">
      <w:pPr>
        <w:pStyle w:val="a3"/>
        <w:widowControl w:val="0"/>
        <w:numPr>
          <w:ilvl w:val="0"/>
          <w:numId w:val="1"/>
        </w:numPr>
        <w:spacing w:after="0" w:line="278" w:lineRule="exact"/>
        <w:ind w:left="0" w:firstLine="4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Право собственности </w:t>
      </w:r>
      <w:r w:rsidR="006375F0">
        <w:rPr>
          <w:rFonts w:ascii="Arial" w:eastAsia="Arial" w:hAnsi="Arial" w:cs="Arial"/>
          <w:sz w:val="24"/>
          <w:szCs w:val="24"/>
        </w:rPr>
        <w:t>Гороховой Клавдии Андреевны</w:t>
      </w:r>
      <w:r>
        <w:rPr>
          <w:rFonts w:ascii="Arial" w:eastAsia="Arial" w:hAnsi="Arial" w:cs="Arial"/>
          <w:sz w:val="24"/>
          <w:szCs w:val="24"/>
        </w:rPr>
        <w:t xml:space="preserve"> на указанный в пункте 1 настоящего постановления на объект недвижимости земельный участок подтверждается свидетельством на право собственности на землю бессрочного (постоянного) пользования землей № </w:t>
      </w:r>
      <w:r w:rsidR="006375F0">
        <w:rPr>
          <w:rFonts w:ascii="Arial" w:eastAsia="Arial" w:hAnsi="Arial" w:cs="Arial"/>
          <w:sz w:val="24"/>
          <w:szCs w:val="24"/>
        </w:rPr>
        <w:t>101</w:t>
      </w:r>
      <w:r>
        <w:rPr>
          <w:rFonts w:ascii="Arial" w:eastAsia="Arial" w:hAnsi="Arial" w:cs="Arial"/>
          <w:sz w:val="24"/>
          <w:szCs w:val="24"/>
        </w:rPr>
        <w:t xml:space="preserve"> от </w:t>
      </w:r>
      <w:r w:rsidR="002567C6">
        <w:rPr>
          <w:rFonts w:ascii="Arial" w:eastAsia="Arial" w:hAnsi="Arial" w:cs="Arial"/>
          <w:sz w:val="24"/>
          <w:szCs w:val="24"/>
        </w:rPr>
        <w:t>28</w:t>
      </w:r>
      <w:r>
        <w:rPr>
          <w:rFonts w:ascii="Arial" w:eastAsia="Arial" w:hAnsi="Arial" w:cs="Arial"/>
          <w:sz w:val="24"/>
          <w:szCs w:val="24"/>
        </w:rPr>
        <w:t>.</w:t>
      </w:r>
      <w:r w:rsidR="002567C6">
        <w:rPr>
          <w:rFonts w:ascii="Arial" w:eastAsia="Arial" w:hAnsi="Arial" w:cs="Arial"/>
          <w:sz w:val="24"/>
          <w:szCs w:val="24"/>
        </w:rPr>
        <w:t>09</w:t>
      </w:r>
      <w:r>
        <w:rPr>
          <w:rFonts w:ascii="Arial" w:eastAsia="Arial" w:hAnsi="Arial" w:cs="Arial"/>
          <w:sz w:val="24"/>
          <w:szCs w:val="24"/>
        </w:rPr>
        <w:t>.1992 (копия прилагается).</w:t>
      </w:r>
    </w:p>
    <w:p w14:paraId="52F35FFF" w14:textId="77777777" w:rsidR="005F1982" w:rsidRDefault="005F1982" w:rsidP="005F1982">
      <w:pPr>
        <w:widowControl w:val="0"/>
        <w:spacing w:after="0" w:line="278" w:lineRule="exact"/>
        <w:ind w:left="780"/>
        <w:jc w:val="both"/>
        <w:rPr>
          <w:rFonts w:ascii="Arial" w:eastAsia="Arial" w:hAnsi="Arial" w:cs="Arial"/>
          <w:sz w:val="24"/>
          <w:szCs w:val="24"/>
        </w:rPr>
      </w:pPr>
    </w:p>
    <w:p w14:paraId="679C0F9D" w14:textId="77777777" w:rsidR="00217BD0" w:rsidRDefault="00217BD0" w:rsidP="00217BD0">
      <w:pPr>
        <w:widowControl w:val="0"/>
        <w:spacing w:after="0" w:line="278" w:lineRule="exact"/>
        <w:ind w:firstLine="780"/>
        <w:jc w:val="both"/>
        <w:rPr>
          <w:rFonts w:ascii="Arial" w:eastAsia="Arial" w:hAnsi="Arial" w:cs="Arial"/>
          <w:sz w:val="24"/>
          <w:szCs w:val="24"/>
        </w:rPr>
      </w:pPr>
    </w:p>
    <w:p w14:paraId="690FE1E2" w14:textId="77777777" w:rsidR="00217BD0" w:rsidRDefault="00217BD0" w:rsidP="00217BD0">
      <w:pPr>
        <w:widowControl w:val="0"/>
        <w:spacing w:after="0" w:line="278" w:lineRule="exact"/>
        <w:ind w:firstLine="780"/>
        <w:jc w:val="both"/>
        <w:rPr>
          <w:rFonts w:ascii="Arial" w:eastAsia="Arial" w:hAnsi="Arial" w:cs="Arial"/>
          <w:sz w:val="24"/>
          <w:szCs w:val="24"/>
        </w:rPr>
      </w:pPr>
    </w:p>
    <w:p w14:paraId="215991DD" w14:textId="77777777" w:rsidR="00217BD0" w:rsidRDefault="00217BD0" w:rsidP="00217BD0">
      <w:pPr>
        <w:widowControl w:val="0"/>
        <w:spacing w:after="0" w:line="278" w:lineRule="exac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Глава Гороховского</w:t>
      </w:r>
    </w:p>
    <w:p w14:paraId="043DA14F" w14:textId="77777777" w:rsidR="00217BD0" w:rsidRDefault="00217BD0" w:rsidP="00217BD0">
      <w:pPr>
        <w:widowControl w:val="0"/>
        <w:spacing w:after="0" w:line="278" w:lineRule="exac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муниципального образования</w:t>
      </w:r>
    </w:p>
    <w:p w14:paraId="4B61F4E4" w14:textId="77777777" w:rsidR="00217BD0" w:rsidRDefault="00217BD0" w:rsidP="00217BD0">
      <w:pPr>
        <w:widowControl w:val="0"/>
        <w:spacing w:after="0" w:line="278" w:lineRule="exac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М.Б. </w:t>
      </w:r>
      <w:proofErr w:type="spellStart"/>
      <w:r>
        <w:rPr>
          <w:rFonts w:ascii="Arial" w:eastAsia="Arial" w:hAnsi="Arial" w:cs="Arial"/>
          <w:sz w:val="24"/>
          <w:szCs w:val="24"/>
        </w:rPr>
        <w:t>Пахалуев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7FCBA94" w14:textId="77777777" w:rsidR="00217BD0" w:rsidRDefault="00217BD0" w:rsidP="00217BD0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</w:p>
    <w:p w14:paraId="058E7AE3" w14:textId="77777777" w:rsidR="00217BD0" w:rsidRDefault="00217BD0" w:rsidP="00217BD0"/>
    <w:p w14:paraId="5AF1DE85" w14:textId="77777777" w:rsidR="00FC59AF" w:rsidRDefault="00FC59AF"/>
    <w:sectPr w:rsidR="00FC5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621D6"/>
    <w:multiLevelType w:val="hybridMultilevel"/>
    <w:tmpl w:val="FB8A85E4"/>
    <w:lvl w:ilvl="0" w:tplc="22AEE8A8">
      <w:start w:val="1"/>
      <w:numFmt w:val="decimal"/>
      <w:lvlText w:val="%1."/>
      <w:lvlJc w:val="left"/>
      <w:pPr>
        <w:ind w:left="1305" w:hanging="525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0F3"/>
    <w:rsid w:val="000135E3"/>
    <w:rsid w:val="000A45AA"/>
    <w:rsid w:val="000B20E8"/>
    <w:rsid w:val="00217BD0"/>
    <w:rsid w:val="002567C6"/>
    <w:rsid w:val="002D550B"/>
    <w:rsid w:val="003C67DF"/>
    <w:rsid w:val="003E18AF"/>
    <w:rsid w:val="00446906"/>
    <w:rsid w:val="00550E15"/>
    <w:rsid w:val="005F1982"/>
    <w:rsid w:val="006375F0"/>
    <w:rsid w:val="006D4D3F"/>
    <w:rsid w:val="00805B3C"/>
    <w:rsid w:val="008B08B9"/>
    <w:rsid w:val="009A300E"/>
    <w:rsid w:val="00A568D6"/>
    <w:rsid w:val="00B05C66"/>
    <w:rsid w:val="00B42DCC"/>
    <w:rsid w:val="00B457F8"/>
    <w:rsid w:val="00B727B1"/>
    <w:rsid w:val="00B915F2"/>
    <w:rsid w:val="00C3212F"/>
    <w:rsid w:val="00C7070C"/>
    <w:rsid w:val="00F270F3"/>
    <w:rsid w:val="00FC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3C855"/>
  <w15:chartTrackingRefBased/>
  <w15:docId w15:val="{2BCEBF44-928A-48DC-923B-3CE5C241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BD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1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KADASTR</dc:creator>
  <cp:keywords/>
  <dc:description/>
  <cp:lastModifiedBy>KADASTR</cp:lastModifiedBy>
  <cp:revision>40</cp:revision>
  <cp:lastPrinted>2024-03-21T08:18:00Z</cp:lastPrinted>
  <dcterms:created xsi:type="dcterms:W3CDTF">2023-11-13T08:24:00Z</dcterms:created>
  <dcterms:modified xsi:type="dcterms:W3CDTF">2024-03-21T08:18:00Z</dcterms:modified>
</cp:coreProperties>
</file>