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2193" w14:textId="4615CC10" w:rsidR="00217BD0" w:rsidRDefault="003C67DF" w:rsidP="003C67DF">
      <w:pPr>
        <w:widowControl w:val="0"/>
        <w:spacing w:after="0" w:line="370" w:lineRule="exact"/>
        <w:ind w:left="60"/>
        <w:jc w:val="right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ПРОЕКТ</w:t>
      </w:r>
    </w:p>
    <w:p w14:paraId="0A50FAF1" w14:textId="77777777" w:rsidR="00217BD0" w:rsidRDefault="00217BD0" w:rsidP="00217BD0">
      <w:pPr>
        <w:widowControl w:val="0"/>
        <w:spacing w:after="0" w:line="370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РОССИЙСКАЯ ФЕДЕРАЦИЯ</w:t>
      </w:r>
      <w:r>
        <w:rPr>
          <w:rFonts w:ascii="Arial" w:eastAsia="Arial" w:hAnsi="Arial" w:cs="Arial"/>
          <w:b/>
          <w:bCs/>
          <w:sz w:val="32"/>
          <w:szCs w:val="32"/>
        </w:rPr>
        <w:br/>
        <w:t>ИРКУТСКАЯ ОБЛАСТЬ</w:t>
      </w:r>
      <w:r>
        <w:rPr>
          <w:rFonts w:ascii="Arial" w:eastAsia="Arial" w:hAnsi="Arial" w:cs="Arial"/>
          <w:b/>
          <w:bCs/>
          <w:sz w:val="32"/>
          <w:szCs w:val="32"/>
        </w:rPr>
        <w:br/>
        <w:t>ИРКУТСКИЙ РАЙОН</w:t>
      </w:r>
    </w:p>
    <w:p w14:paraId="5FB7B0D0" w14:textId="77777777" w:rsidR="00217BD0" w:rsidRDefault="00217BD0" w:rsidP="00217BD0">
      <w:pPr>
        <w:widowControl w:val="0"/>
        <w:spacing w:after="296" w:line="365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ГОРОХОВСКОЕ МУНИЦИПАЛЬНОЕ ОБРАЗОВАНИЕ</w:t>
      </w:r>
      <w:r>
        <w:rPr>
          <w:rFonts w:ascii="Arial" w:eastAsia="Arial" w:hAnsi="Arial" w:cs="Arial"/>
          <w:b/>
          <w:bCs/>
          <w:sz w:val="32"/>
          <w:szCs w:val="32"/>
        </w:rPr>
        <w:br/>
        <w:t xml:space="preserve">АДМИНИСТРАЦИЯ </w:t>
      </w:r>
      <w:r>
        <w:rPr>
          <w:rFonts w:ascii="Arial" w:eastAsia="Arial" w:hAnsi="Arial" w:cs="Arial"/>
          <w:b/>
          <w:bCs/>
          <w:sz w:val="32"/>
          <w:szCs w:val="32"/>
        </w:rPr>
        <w:br/>
        <w:t>ПОСТАНОВЛЕНИЕ</w:t>
      </w:r>
    </w:p>
    <w:p w14:paraId="2506FD6C" w14:textId="77777777" w:rsidR="00217BD0" w:rsidRDefault="00217BD0" w:rsidP="00217BD0">
      <w:pPr>
        <w:widowControl w:val="0"/>
        <w:spacing w:after="296" w:line="365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ОБ ВЫЯВЛЕНИИ ПРАВООБЛАДАТЕЛЯ РАНЕЕ УЧТЕННОГО ОБЪЕКТА НЕДВИЖИМОСТИ</w:t>
      </w:r>
    </w:p>
    <w:p w14:paraId="1834D441" w14:textId="77777777" w:rsidR="00217BD0" w:rsidRDefault="00217BD0" w:rsidP="00217BD0">
      <w:pPr>
        <w:widowControl w:val="0"/>
        <w:spacing w:after="377" w:line="370" w:lineRule="exact"/>
        <w:ind w:left="60"/>
        <w:rPr>
          <w:rFonts w:ascii="Arial" w:eastAsia="Arial" w:hAnsi="Arial" w:cs="Arial"/>
          <w:b/>
          <w:bCs/>
          <w:sz w:val="30"/>
          <w:szCs w:val="30"/>
        </w:rPr>
      </w:pPr>
    </w:p>
    <w:p w14:paraId="3DBF880C" w14:textId="77777777" w:rsidR="00217BD0" w:rsidRDefault="00217BD0" w:rsidP="00217BD0">
      <w:pPr>
        <w:widowControl w:val="0"/>
        <w:tabs>
          <w:tab w:val="left" w:pos="5040"/>
        </w:tabs>
        <w:spacing w:after="0" w:line="274" w:lineRule="exact"/>
        <w:ind w:firstLine="7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Уставом Гороховского муниципального образования,</w:t>
      </w:r>
    </w:p>
    <w:p w14:paraId="77D3044E" w14:textId="77777777" w:rsidR="00217BD0" w:rsidRDefault="00217BD0" w:rsidP="00217BD0">
      <w:pPr>
        <w:widowControl w:val="0"/>
        <w:spacing w:after="195" w:line="300" w:lineRule="exact"/>
        <w:ind w:left="60"/>
        <w:jc w:val="center"/>
        <w:rPr>
          <w:rFonts w:ascii="Arial" w:eastAsia="Arial" w:hAnsi="Arial" w:cs="Arial"/>
          <w:b/>
          <w:bCs/>
          <w:sz w:val="30"/>
          <w:szCs w:val="30"/>
        </w:rPr>
      </w:pPr>
    </w:p>
    <w:p w14:paraId="75591D44" w14:textId="77777777" w:rsidR="00217BD0" w:rsidRDefault="00217BD0" w:rsidP="00217BD0">
      <w:pPr>
        <w:widowControl w:val="0"/>
        <w:spacing w:after="195" w:line="300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ПОСТАНОВЛЯЕТ:</w:t>
      </w:r>
    </w:p>
    <w:p w14:paraId="76C4C07F" w14:textId="77777777" w:rsidR="00217BD0" w:rsidRDefault="00217BD0" w:rsidP="00217BD0">
      <w:pPr>
        <w:widowControl w:val="0"/>
        <w:spacing w:after="0" w:line="278" w:lineRule="exact"/>
        <w:ind w:firstLine="780"/>
        <w:jc w:val="both"/>
        <w:rPr>
          <w:rFonts w:ascii="Arial" w:eastAsia="Arial" w:hAnsi="Arial" w:cs="Arial"/>
        </w:rPr>
      </w:pPr>
    </w:p>
    <w:p w14:paraId="7519BFA5" w14:textId="481117F0" w:rsidR="00217BD0" w:rsidRDefault="00217BD0" w:rsidP="00217BD0">
      <w:pPr>
        <w:pStyle w:val="a3"/>
        <w:widowControl w:val="0"/>
        <w:numPr>
          <w:ilvl w:val="0"/>
          <w:numId w:val="1"/>
        </w:numPr>
        <w:spacing w:after="0" w:line="278" w:lineRule="exact"/>
        <w:ind w:left="0" w:firstLine="6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 отношении земельного участка с кадастровым номером 38:06:0</w:t>
      </w:r>
      <w:r w:rsidR="008D3A38">
        <w:rPr>
          <w:rFonts w:ascii="Arial" w:eastAsia="Arial" w:hAnsi="Arial" w:cs="Arial"/>
          <w:sz w:val="24"/>
          <w:szCs w:val="24"/>
        </w:rPr>
        <w:t>00000</w:t>
      </w:r>
      <w:r>
        <w:rPr>
          <w:rFonts w:ascii="Arial" w:eastAsia="Arial" w:hAnsi="Arial" w:cs="Arial"/>
          <w:sz w:val="24"/>
          <w:szCs w:val="24"/>
        </w:rPr>
        <w:t>:</w:t>
      </w:r>
      <w:r w:rsidR="008D3A38">
        <w:rPr>
          <w:rFonts w:ascii="Arial" w:eastAsia="Arial" w:hAnsi="Arial" w:cs="Arial"/>
          <w:sz w:val="24"/>
          <w:szCs w:val="24"/>
        </w:rPr>
        <w:t>7623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8D3A38">
        <w:rPr>
          <w:rFonts w:ascii="Arial" w:eastAsia="Arial" w:hAnsi="Arial" w:cs="Arial"/>
          <w:sz w:val="24"/>
          <w:szCs w:val="24"/>
        </w:rPr>
        <w:t>местоположение</w:t>
      </w:r>
      <w:r>
        <w:rPr>
          <w:rFonts w:ascii="Arial" w:eastAsia="Arial" w:hAnsi="Arial" w:cs="Arial"/>
          <w:sz w:val="24"/>
          <w:szCs w:val="24"/>
        </w:rPr>
        <w:t xml:space="preserve">: Иркутская область, Иркутский район, </w:t>
      </w:r>
      <w:r w:rsidR="008D3A38">
        <w:rPr>
          <w:rFonts w:ascii="Arial" w:eastAsia="Arial" w:hAnsi="Arial" w:cs="Arial"/>
          <w:sz w:val="24"/>
          <w:szCs w:val="24"/>
        </w:rPr>
        <w:t xml:space="preserve">в районе населенного пункта Верхний Кет (в пади </w:t>
      </w:r>
      <w:proofErr w:type="spellStart"/>
      <w:r w:rsidR="008D3A38">
        <w:rPr>
          <w:rFonts w:ascii="Arial" w:eastAsia="Arial" w:hAnsi="Arial" w:cs="Arial"/>
          <w:sz w:val="24"/>
          <w:szCs w:val="24"/>
        </w:rPr>
        <w:t>Росошина</w:t>
      </w:r>
      <w:proofErr w:type="spellEnd"/>
      <w:r w:rsidR="008D3A38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 выявлен</w:t>
      </w:r>
      <w:r w:rsidR="00805B3C"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 в качестве его правообладателя, владеющ</w:t>
      </w:r>
      <w:r w:rsidR="00805B3C">
        <w:rPr>
          <w:rFonts w:ascii="Arial" w:eastAsia="Arial" w:hAnsi="Arial" w:cs="Arial"/>
          <w:sz w:val="24"/>
          <w:szCs w:val="24"/>
        </w:rPr>
        <w:t>ая</w:t>
      </w:r>
      <w:r>
        <w:rPr>
          <w:rFonts w:ascii="Arial" w:eastAsia="Arial" w:hAnsi="Arial" w:cs="Arial"/>
          <w:sz w:val="24"/>
          <w:szCs w:val="24"/>
        </w:rPr>
        <w:t xml:space="preserve"> данным объектом недвижимости на праве собственности, </w:t>
      </w:r>
      <w:r w:rsidR="008D3A38">
        <w:rPr>
          <w:rFonts w:ascii="Arial" w:eastAsia="Arial" w:hAnsi="Arial" w:cs="Arial"/>
          <w:sz w:val="24"/>
          <w:szCs w:val="24"/>
        </w:rPr>
        <w:t>Давыдова Валентина Васильевна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8D3A38">
        <w:rPr>
          <w:rFonts w:ascii="Arial" w:eastAsia="Arial" w:hAnsi="Arial" w:cs="Arial"/>
          <w:sz w:val="24"/>
          <w:szCs w:val="24"/>
        </w:rPr>
        <w:t>12.01.1952</w:t>
      </w:r>
      <w:r>
        <w:rPr>
          <w:rFonts w:ascii="Arial" w:eastAsia="Arial" w:hAnsi="Arial" w:cs="Arial"/>
          <w:sz w:val="24"/>
          <w:szCs w:val="24"/>
        </w:rPr>
        <w:t xml:space="preserve"> г.р., место рождения, </w:t>
      </w:r>
      <w:r w:rsidR="008D3A38">
        <w:rPr>
          <w:rFonts w:ascii="Arial" w:eastAsia="Arial" w:hAnsi="Arial" w:cs="Arial"/>
          <w:sz w:val="24"/>
          <w:szCs w:val="24"/>
        </w:rPr>
        <w:t xml:space="preserve">д. </w:t>
      </w:r>
      <w:proofErr w:type="spellStart"/>
      <w:r w:rsidR="008D3A38">
        <w:rPr>
          <w:rFonts w:ascii="Arial" w:eastAsia="Arial" w:hAnsi="Arial" w:cs="Arial"/>
          <w:sz w:val="24"/>
          <w:szCs w:val="24"/>
        </w:rPr>
        <w:t>Куртун</w:t>
      </w:r>
      <w:proofErr w:type="spellEnd"/>
      <w:r w:rsidR="00805B3C">
        <w:rPr>
          <w:rFonts w:ascii="Arial" w:eastAsia="Arial" w:hAnsi="Arial" w:cs="Arial"/>
          <w:sz w:val="24"/>
          <w:szCs w:val="24"/>
        </w:rPr>
        <w:t xml:space="preserve">, </w:t>
      </w:r>
      <w:r w:rsidR="008D3A38">
        <w:rPr>
          <w:rFonts w:ascii="Arial" w:eastAsia="Arial" w:hAnsi="Arial" w:cs="Arial"/>
          <w:sz w:val="24"/>
          <w:szCs w:val="24"/>
        </w:rPr>
        <w:t xml:space="preserve">Ольхонского </w:t>
      </w:r>
      <w:r w:rsidR="00805B3C">
        <w:rPr>
          <w:rFonts w:ascii="Arial" w:eastAsia="Arial" w:hAnsi="Arial" w:cs="Arial"/>
          <w:sz w:val="24"/>
          <w:szCs w:val="24"/>
        </w:rPr>
        <w:t xml:space="preserve">района, </w:t>
      </w:r>
      <w:r w:rsidR="000A45AA">
        <w:rPr>
          <w:rFonts w:ascii="Arial" w:eastAsia="Arial" w:hAnsi="Arial" w:cs="Arial"/>
          <w:sz w:val="24"/>
          <w:szCs w:val="24"/>
        </w:rPr>
        <w:t>Иркутской</w:t>
      </w:r>
      <w:r w:rsidR="00805B3C">
        <w:rPr>
          <w:rFonts w:ascii="Arial" w:eastAsia="Arial" w:hAnsi="Arial" w:cs="Arial"/>
          <w:sz w:val="24"/>
          <w:szCs w:val="24"/>
        </w:rPr>
        <w:t xml:space="preserve"> области</w:t>
      </w:r>
      <w:r w:rsidR="00B727B1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паспорт гражданина Российской Федерации серия 25 </w:t>
      </w:r>
      <w:r w:rsidR="00640669">
        <w:rPr>
          <w:rFonts w:ascii="Arial" w:eastAsia="Arial" w:hAnsi="Arial" w:cs="Arial"/>
          <w:sz w:val="24"/>
          <w:szCs w:val="24"/>
        </w:rPr>
        <w:t>0</w:t>
      </w:r>
      <w:r w:rsidR="008D3A38"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 № </w:t>
      </w:r>
      <w:r w:rsidR="008D3A38">
        <w:rPr>
          <w:rFonts w:ascii="Arial" w:eastAsia="Arial" w:hAnsi="Arial" w:cs="Arial"/>
          <w:sz w:val="24"/>
          <w:szCs w:val="24"/>
        </w:rPr>
        <w:t>436616</w:t>
      </w:r>
      <w:r>
        <w:rPr>
          <w:rFonts w:ascii="Arial" w:eastAsia="Arial" w:hAnsi="Arial" w:cs="Arial"/>
          <w:sz w:val="24"/>
          <w:szCs w:val="24"/>
        </w:rPr>
        <w:t xml:space="preserve">, выдан </w:t>
      </w:r>
      <w:r w:rsidR="00640669">
        <w:rPr>
          <w:rFonts w:ascii="Arial" w:eastAsia="Arial" w:hAnsi="Arial" w:cs="Arial"/>
          <w:sz w:val="24"/>
          <w:szCs w:val="24"/>
        </w:rPr>
        <w:t xml:space="preserve">УВД </w:t>
      </w:r>
      <w:r w:rsidR="008D3A38">
        <w:rPr>
          <w:rFonts w:ascii="Arial" w:eastAsia="Arial" w:hAnsi="Arial" w:cs="Arial"/>
          <w:sz w:val="24"/>
          <w:szCs w:val="24"/>
        </w:rPr>
        <w:t>Ленинского</w:t>
      </w:r>
      <w:r w:rsidR="00640669">
        <w:rPr>
          <w:rFonts w:ascii="Arial" w:eastAsia="Arial" w:hAnsi="Arial" w:cs="Arial"/>
          <w:sz w:val="24"/>
          <w:szCs w:val="24"/>
        </w:rPr>
        <w:t xml:space="preserve"> района г. Иркутска</w:t>
      </w:r>
      <w:r>
        <w:rPr>
          <w:rFonts w:ascii="Arial" w:eastAsia="Arial" w:hAnsi="Arial" w:cs="Arial"/>
          <w:sz w:val="24"/>
          <w:szCs w:val="24"/>
        </w:rPr>
        <w:t xml:space="preserve">,  выдан </w:t>
      </w:r>
      <w:r w:rsidR="008D3A38">
        <w:rPr>
          <w:rFonts w:ascii="Arial" w:eastAsia="Arial" w:hAnsi="Arial" w:cs="Arial"/>
          <w:sz w:val="24"/>
          <w:szCs w:val="24"/>
        </w:rPr>
        <w:t>09.02.2001</w:t>
      </w:r>
      <w:r>
        <w:rPr>
          <w:rFonts w:ascii="Arial" w:eastAsia="Arial" w:hAnsi="Arial" w:cs="Arial"/>
          <w:sz w:val="24"/>
          <w:szCs w:val="24"/>
        </w:rPr>
        <w:t xml:space="preserve"> года, зарегистрирован</w:t>
      </w:r>
      <w:r w:rsidR="008D3A38"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 по адресу: </w:t>
      </w:r>
      <w:r w:rsidR="00B915F2">
        <w:rPr>
          <w:rFonts w:ascii="Arial" w:eastAsia="Arial" w:hAnsi="Arial" w:cs="Arial"/>
          <w:sz w:val="24"/>
          <w:szCs w:val="24"/>
        </w:rPr>
        <w:t xml:space="preserve">Иркутская область,  </w:t>
      </w:r>
      <w:r w:rsidR="00640669">
        <w:rPr>
          <w:rFonts w:ascii="Arial" w:eastAsia="Arial" w:hAnsi="Arial" w:cs="Arial"/>
          <w:sz w:val="24"/>
          <w:szCs w:val="24"/>
        </w:rPr>
        <w:t>г. Иркутск</w:t>
      </w:r>
      <w:r w:rsidR="00B915F2">
        <w:rPr>
          <w:rFonts w:ascii="Arial" w:eastAsia="Arial" w:hAnsi="Arial" w:cs="Arial"/>
          <w:sz w:val="24"/>
          <w:szCs w:val="24"/>
        </w:rPr>
        <w:t xml:space="preserve">, </w:t>
      </w:r>
      <w:r w:rsidR="00640669">
        <w:rPr>
          <w:rFonts w:ascii="Arial" w:eastAsia="Arial" w:hAnsi="Arial" w:cs="Arial"/>
          <w:sz w:val="24"/>
          <w:szCs w:val="24"/>
        </w:rPr>
        <w:t xml:space="preserve">ул. </w:t>
      </w:r>
      <w:r w:rsidR="008D3A38">
        <w:rPr>
          <w:rFonts w:ascii="Arial" w:eastAsia="Arial" w:hAnsi="Arial" w:cs="Arial"/>
          <w:sz w:val="24"/>
          <w:szCs w:val="24"/>
        </w:rPr>
        <w:t>Баумана</w:t>
      </w:r>
      <w:r w:rsidR="00B915F2">
        <w:rPr>
          <w:rFonts w:ascii="Arial" w:eastAsia="Arial" w:hAnsi="Arial" w:cs="Arial"/>
          <w:sz w:val="24"/>
          <w:szCs w:val="24"/>
        </w:rPr>
        <w:t xml:space="preserve">, д. </w:t>
      </w:r>
      <w:r w:rsidR="008D3A38">
        <w:rPr>
          <w:rFonts w:ascii="Arial" w:eastAsia="Arial" w:hAnsi="Arial" w:cs="Arial"/>
          <w:sz w:val="24"/>
          <w:szCs w:val="24"/>
        </w:rPr>
        <w:t>204</w:t>
      </w:r>
      <w:r w:rsidR="00B727B1">
        <w:rPr>
          <w:rFonts w:ascii="Arial" w:eastAsia="Arial" w:hAnsi="Arial" w:cs="Arial"/>
          <w:sz w:val="24"/>
          <w:szCs w:val="24"/>
        </w:rPr>
        <w:t>,</w:t>
      </w:r>
      <w:r w:rsidR="000A43A4">
        <w:rPr>
          <w:rFonts w:ascii="Arial" w:eastAsia="Arial" w:hAnsi="Arial" w:cs="Arial"/>
          <w:sz w:val="24"/>
          <w:szCs w:val="24"/>
        </w:rPr>
        <w:t xml:space="preserve"> </w:t>
      </w:r>
      <w:r w:rsidR="00640669">
        <w:rPr>
          <w:rFonts w:ascii="Arial" w:eastAsia="Arial" w:hAnsi="Arial" w:cs="Arial"/>
          <w:sz w:val="24"/>
          <w:szCs w:val="24"/>
        </w:rPr>
        <w:t xml:space="preserve">кв. </w:t>
      </w:r>
      <w:r w:rsidR="008D3A38">
        <w:rPr>
          <w:rFonts w:ascii="Arial" w:eastAsia="Arial" w:hAnsi="Arial" w:cs="Arial"/>
          <w:sz w:val="24"/>
          <w:szCs w:val="24"/>
        </w:rPr>
        <w:t>44</w:t>
      </w:r>
      <w:r>
        <w:rPr>
          <w:rFonts w:ascii="Arial" w:eastAsia="Arial" w:hAnsi="Arial" w:cs="Arial"/>
          <w:sz w:val="24"/>
          <w:szCs w:val="24"/>
        </w:rPr>
        <w:t>.</w:t>
      </w:r>
    </w:p>
    <w:p w14:paraId="77DA125A" w14:textId="3BB95E9C" w:rsidR="00217BD0" w:rsidRDefault="00217BD0" w:rsidP="00217BD0">
      <w:pPr>
        <w:pStyle w:val="a3"/>
        <w:widowControl w:val="0"/>
        <w:numPr>
          <w:ilvl w:val="0"/>
          <w:numId w:val="1"/>
        </w:numPr>
        <w:spacing w:after="0" w:line="278" w:lineRule="exact"/>
        <w:ind w:left="0" w:firstLine="4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Право собственности</w:t>
      </w:r>
      <w:r w:rsidR="00C7070C">
        <w:rPr>
          <w:rFonts w:ascii="Arial" w:eastAsia="Arial" w:hAnsi="Arial" w:cs="Arial"/>
          <w:sz w:val="24"/>
          <w:szCs w:val="24"/>
        </w:rPr>
        <w:t xml:space="preserve"> </w:t>
      </w:r>
      <w:r w:rsidR="00CD301C">
        <w:rPr>
          <w:rFonts w:ascii="Arial" w:eastAsia="Arial" w:hAnsi="Arial" w:cs="Arial"/>
          <w:sz w:val="24"/>
          <w:szCs w:val="24"/>
        </w:rPr>
        <w:t>Давыдовой Валентины Васильевны</w:t>
      </w:r>
      <w:r>
        <w:rPr>
          <w:rFonts w:ascii="Arial" w:eastAsia="Arial" w:hAnsi="Arial" w:cs="Arial"/>
          <w:sz w:val="24"/>
          <w:szCs w:val="24"/>
        </w:rPr>
        <w:t xml:space="preserve"> на указанный в пункте 1 настоящего постановления на объект недвижимости земельный участок подтверждается </w:t>
      </w:r>
      <w:r w:rsidR="00CD301C">
        <w:rPr>
          <w:rFonts w:ascii="Arial" w:eastAsia="Arial" w:hAnsi="Arial" w:cs="Arial"/>
          <w:sz w:val="24"/>
          <w:szCs w:val="24"/>
        </w:rPr>
        <w:t>государственным актом на право</w:t>
      </w:r>
      <w:r w:rsidR="00550E15">
        <w:rPr>
          <w:rFonts w:ascii="Arial" w:eastAsia="Arial" w:hAnsi="Arial" w:cs="Arial"/>
          <w:sz w:val="24"/>
          <w:szCs w:val="24"/>
        </w:rPr>
        <w:t xml:space="preserve"> пользования землей </w:t>
      </w:r>
      <w:r w:rsidR="00CD301C">
        <w:rPr>
          <w:rFonts w:ascii="Arial" w:eastAsia="Arial" w:hAnsi="Arial" w:cs="Arial"/>
          <w:sz w:val="24"/>
          <w:szCs w:val="24"/>
        </w:rPr>
        <w:t>А-</w:t>
      </w:r>
      <w:r w:rsidR="00CD301C">
        <w:rPr>
          <w:rFonts w:ascii="Arial" w:eastAsia="Arial" w:hAnsi="Arial" w:cs="Arial"/>
          <w:sz w:val="24"/>
          <w:szCs w:val="24"/>
          <w:lang w:val="en-US"/>
        </w:rPr>
        <w:t>I</w:t>
      </w:r>
      <w:r w:rsidR="00CD301C" w:rsidRPr="00CD301C">
        <w:rPr>
          <w:rFonts w:ascii="Arial" w:eastAsia="Arial" w:hAnsi="Arial" w:cs="Arial"/>
          <w:sz w:val="24"/>
          <w:szCs w:val="24"/>
        </w:rPr>
        <w:t xml:space="preserve"> </w:t>
      </w:r>
      <w:r w:rsidR="00550E15">
        <w:rPr>
          <w:rFonts w:ascii="Arial" w:eastAsia="Arial" w:hAnsi="Arial" w:cs="Arial"/>
          <w:sz w:val="24"/>
          <w:szCs w:val="24"/>
        </w:rPr>
        <w:t>№</w:t>
      </w:r>
      <w:r w:rsidR="00C7070C">
        <w:rPr>
          <w:rFonts w:ascii="Arial" w:eastAsia="Arial" w:hAnsi="Arial" w:cs="Arial"/>
          <w:sz w:val="24"/>
          <w:szCs w:val="24"/>
        </w:rPr>
        <w:t xml:space="preserve"> </w:t>
      </w:r>
      <w:r w:rsidR="00CD301C" w:rsidRPr="00CD301C">
        <w:rPr>
          <w:rFonts w:ascii="Arial" w:eastAsia="Arial" w:hAnsi="Arial" w:cs="Arial"/>
          <w:sz w:val="24"/>
          <w:szCs w:val="24"/>
        </w:rPr>
        <w:t>391841</w:t>
      </w:r>
      <w:r w:rsidR="00550E15">
        <w:rPr>
          <w:rFonts w:ascii="Arial" w:eastAsia="Arial" w:hAnsi="Arial" w:cs="Arial"/>
          <w:sz w:val="24"/>
          <w:szCs w:val="24"/>
        </w:rPr>
        <w:t xml:space="preserve"> от </w:t>
      </w:r>
      <w:r w:rsidR="00CD301C" w:rsidRPr="00CD301C">
        <w:rPr>
          <w:rFonts w:ascii="Arial" w:eastAsia="Arial" w:hAnsi="Arial" w:cs="Arial"/>
          <w:sz w:val="24"/>
          <w:szCs w:val="24"/>
        </w:rPr>
        <w:t>10</w:t>
      </w:r>
      <w:r w:rsidR="002D550B">
        <w:rPr>
          <w:rFonts w:ascii="Arial" w:eastAsia="Arial" w:hAnsi="Arial" w:cs="Arial"/>
          <w:sz w:val="24"/>
          <w:szCs w:val="24"/>
        </w:rPr>
        <w:t>.</w:t>
      </w:r>
      <w:r w:rsidR="00640669">
        <w:rPr>
          <w:rFonts w:ascii="Arial" w:eastAsia="Arial" w:hAnsi="Arial" w:cs="Arial"/>
          <w:sz w:val="24"/>
          <w:szCs w:val="24"/>
        </w:rPr>
        <w:t>0</w:t>
      </w:r>
      <w:r w:rsidR="00CD301C" w:rsidRPr="00CD301C">
        <w:rPr>
          <w:rFonts w:ascii="Arial" w:eastAsia="Arial" w:hAnsi="Arial" w:cs="Arial"/>
          <w:sz w:val="24"/>
          <w:szCs w:val="24"/>
        </w:rPr>
        <w:t>4</w:t>
      </w:r>
      <w:r w:rsidR="00550E15">
        <w:rPr>
          <w:rFonts w:ascii="Arial" w:eastAsia="Arial" w:hAnsi="Arial" w:cs="Arial"/>
          <w:sz w:val="24"/>
          <w:szCs w:val="24"/>
        </w:rPr>
        <w:t>.199</w:t>
      </w:r>
      <w:r w:rsidR="00CD301C" w:rsidRPr="00CD301C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 (копия прилагается).</w:t>
      </w:r>
    </w:p>
    <w:p w14:paraId="03FEF8D1" w14:textId="77777777" w:rsidR="00217BD0" w:rsidRDefault="00217BD0" w:rsidP="00217BD0">
      <w:pPr>
        <w:widowControl w:val="0"/>
        <w:spacing w:after="0" w:line="278" w:lineRule="exact"/>
        <w:ind w:left="780"/>
        <w:jc w:val="both"/>
        <w:rPr>
          <w:rFonts w:ascii="Arial" w:eastAsia="Arial" w:hAnsi="Arial" w:cs="Arial"/>
          <w:sz w:val="24"/>
          <w:szCs w:val="24"/>
        </w:rPr>
      </w:pPr>
    </w:p>
    <w:p w14:paraId="679C0F9D" w14:textId="77777777" w:rsidR="00217BD0" w:rsidRDefault="00217BD0" w:rsidP="00217BD0">
      <w:pPr>
        <w:widowControl w:val="0"/>
        <w:spacing w:after="0" w:line="278" w:lineRule="exact"/>
        <w:ind w:firstLine="780"/>
        <w:jc w:val="both"/>
        <w:rPr>
          <w:rFonts w:ascii="Arial" w:eastAsia="Arial" w:hAnsi="Arial" w:cs="Arial"/>
          <w:sz w:val="24"/>
          <w:szCs w:val="24"/>
        </w:rPr>
      </w:pPr>
    </w:p>
    <w:p w14:paraId="690FE1E2" w14:textId="77777777" w:rsidR="00217BD0" w:rsidRDefault="00217BD0" w:rsidP="00217BD0">
      <w:pPr>
        <w:widowControl w:val="0"/>
        <w:spacing w:after="0" w:line="278" w:lineRule="exact"/>
        <w:ind w:firstLine="780"/>
        <w:jc w:val="both"/>
        <w:rPr>
          <w:rFonts w:ascii="Arial" w:eastAsia="Arial" w:hAnsi="Arial" w:cs="Arial"/>
          <w:sz w:val="24"/>
          <w:szCs w:val="24"/>
        </w:rPr>
      </w:pPr>
    </w:p>
    <w:p w14:paraId="215991DD" w14:textId="77777777" w:rsidR="00217BD0" w:rsidRDefault="00217BD0" w:rsidP="00217BD0">
      <w:pPr>
        <w:widowControl w:val="0"/>
        <w:spacing w:after="0" w:line="278" w:lineRule="exac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Глава Гороховского</w:t>
      </w:r>
    </w:p>
    <w:p w14:paraId="043DA14F" w14:textId="77777777" w:rsidR="00217BD0" w:rsidRDefault="00217BD0" w:rsidP="00217BD0">
      <w:pPr>
        <w:widowControl w:val="0"/>
        <w:spacing w:after="0" w:line="278" w:lineRule="exac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муниципального образования</w:t>
      </w:r>
    </w:p>
    <w:p w14:paraId="4B61F4E4" w14:textId="77777777" w:rsidR="00217BD0" w:rsidRDefault="00217BD0" w:rsidP="00217BD0">
      <w:pPr>
        <w:widowControl w:val="0"/>
        <w:spacing w:after="0" w:line="278" w:lineRule="exac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М.Б. </w:t>
      </w:r>
      <w:proofErr w:type="spellStart"/>
      <w:r>
        <w:rPr>
          <w:rFonts w:ascii="Arial" w:eastAsia="Arial" w:hAnsi="Arial" w:cs="Arial"/>
          <w:sz w:val="24"/>
          <w:szCs w:val="24"/>
        </w:rPr>
        <w:t>Пахалуев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7FCBA94" w14:textId="77777777" w:rsidR="00217BD0" w:rsidRDefault="00217BD0" w:rsidP="00217BD0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</w:p>
    <w:p w14:paraId="058E7AE3" w14:textId="77777777" w:rsidR="00217BD0" w:rsidRDefault="00217BD0" w:rsidP="00217BD0"/>
    <w:p w14:paraId="5AF1DE85" w14:textId="77777777" w:rsidR="00FC59AF" w:rsidRDefault="00FC59AF"/>
    <w:sectPr w:rsidR="00FC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621D6"/>
    <w:multiLevelType w:val="hybridMultilevel"/>
    <w:tmpl w:val="FB8A85E4"/>
    <w:lvl w:ilvl="0" w:tplc="22AEE8A8">
      <w:start w:val="1"/>
      <w:numFmt w:val="decimal"/>
      <w:lvlText w:val="%1."/>
      <w:lvlJc w:val="left"/>
      <w:pPr>
        <w:ind w:left="1305" w:hanging="52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F3"/>
    <w:rsid w:val="000A43A4"/>
    <w:rsid w:val="000A45AA"/>
    <w:rsid w:val="00217BD0"/>
    <w:rsid w:val="002D550B"/>
    <w:rsid w:val="003C67DF"/>
    <w:rsid w:val="00550E15"/>
    <w:rsid w:val="00640669"/>
    <w:rsid w:val="006D4D3F"/>
    <w:rsid w:val="00805B3C"/>
    <w:rsid w:val="008B08B9"/>
    <w:rsid w:val="008C0D29"/>
    <w:rsid w:val="008D3A38"/>
    <w:rsid w:val="00A568D6"/>
    <w:rsid w:val="00B727B1"/>
    <w:rsid w:val="00B915F2"/>
    <w:rsid w:val="00C3212F"/>
    <w:rsid w:val="00C7070C"/>
    <w:rsid w:val="00CD301C"/>
    <w:rsid w:val="00F270F3"/>
    <w:rsid w:val="00FC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C855"/>
  <w15:chartTrackingRefBased/>
  <w15:docId w15:val="{2BCEBF44-928A-48DC-923B-3CE5C241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B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KADASTR</dc:creator>
  <cp:keywords/>
  <dc:description/>
  <cp:lastModifiedBy>KADASTR</cp:lastModifiedBy>
  <cp:revision>31</cp:revision>
  <cp:lastPrinted>2023-12-05T08:22:00Z</cp:lastPrinted>
  <dcterms:created xsi:type="dcterms:W3CDTF">2023-11-13T08:24:00Z</dcterms:created>
  <dcterms:modified xsi:type="dcterms:W3CDTF">2024-03-05T05:41:00Z</dcterms:modified>
</cp:coreProperties>
</file>